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84D3A" w:rsidRDefault="00CD5131">
      <w:r>
        <w:rPr>
          <w:noProof/>
        </w:rPr>
        <mc:AlternateContent>
          <mc:Choice Requires="wps">
            <w:drawing>
              <wp:anchor distT="0" distB="0" distL="114300" distR="114300" simplePos="0" relativeHeight="251656704" behindDoc="0" locked="0" layoutInCell="1" allowOverlap="1">
                <wp:simplePos x="0" y="0"/>
                <wp:positionH relativeFrom="column">
                  <wp:posOffset>5257800</wp:posOffset>
                </wp:positionH>
                <wp:positionV relativeFrom="paragraph">
                  <wp:posOffset>-228600</wp:posOffset>
                </wp:positionV>
                <wp:extent cx="1488440" cy="125984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440" cy="125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4D3A" w:rsidRPr="00D90600" w:rsidRDefault="00F84D3A" w:rsidP="00F84D3A">
                            <w:pPr>
                              <w:jc w:val="center"/>
                              <w:rPr>
                                <w:b/>
                                <w:sz w:val="48"/>
                                <w:szCs w:val="48"/>
                              </w:rPr>
                            </w:pPr>
                          </w:p>
                          <w:p w:rsidR="00F84D3A" w:rsidRPr="00110240" w:rsidRDefault="00F84D3A" w:rsidP="00F84D3A">
                            <w:pPr>
                              <w:ind w:firstLine="1134"/>
                              <w:rPr>
                                <w:color w:val="FFFFFF"/>
                                <w:spacing w:val="20"/>
                                <w:sz w:val="68"/>
                                <w:szCs w:val="6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6" o:spid="_x0000_s1026" style="position:absolute;margin-left:414pt;margin-top:-18pt;width:117.2pt;height:9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" stroked="f">
                <v:textbox>
                  <w:txbxContent>
                    <w:p w:rsidR="00F84D3A" w:rsidRPr="00D90600" w:rsidRDefault="00F84D3A" w:rsidP="00F84D3A">
                      <w:pPr>
                        <w:jc w:val="center"/>
                        <w:rPr>
                          <w:b/>
                          <w:sz w:val="48"/>
                          <w:szCs w:val="48"/>
                        </w:rPr>
                      </w:pPr>
                    </w:p>
                    <w:p w:rsidR="00F84D3A" w:rsidRPr="00110240" w:rsidRDefault="00F84D3A" w:rsidP="00F84D3A">
                      <w:pPr>
                        <w:ind w:firstLine="1134"/>
                        <w:rPr>
                          <w:color w:val="FFFFFF"/>
                          <w:spacing w:val="20"/>
                          <w:sz w:val="68"/>
                          <w:szCs w:val="68"/>
                        </w:rPr>
                      </w:pPr>
                    </w:p>
                  </w:txbxContent>
                </v:textbox>
              </v:rect>
            </w:pict>
          </mc:Fallback>
        </mc:AlternateContent>
      </w:r>
      <w:r>
        <w:rPr>
          <w:b/>
          <w:noProof/>
          <w:spacing w:val="-10"/>
        </w:rPr>
        <w:drawing>
          <wp:anchor distT="0" distB="0" distL="114300" distR="114300" simplePos="0" relativeHeight="251658752" behindDoc="0" locked="0" layoutInCell="1" allowOverlap="1">
            <wp:simplePos x="0" y="0"/>
            <wp:positionH relativeFrom="column">
              <wp:posOffset>5544820</wp:posOffset>
            </wp:positionH>
            <wp:positionV relativeFrom="paragraph">
              <wp:posOffset>-226695</wp:posOffset>
            </wp:positionV>
            <wp:extent cx="929640" cy="1371600"/>
            <wp:effectExtent l="0" t="0" r="0" b="0"/>
            <wp:wrapNone/>
            <wp:docPr id="7" name="Logo_Stand_2202_st01.jpg" descr="/Volumes/Daten/Daten2/Kunden_2012/369_Landkreis_Göppingen/369_002_CD/w_i_p/bilder/PPT_23-02-2012/Logo/Logo_Stand_2202_s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nd_2202_st01.jpg" descr="/Volumes/Daten/Daten2/Kunden_2012/369_Landkreis_Göppingen/369_002_CD/w_i_p/bilder/PPT_23-02-2012/Logo/Logo_Stand_2202_st01.jpg"/>
                    <pic:cNvPicPr>
                      <a:picLocks noChangeAspect="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2964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-838200</wp:posOffset>
                </wp:positionH>
                <wp:positionV relativeFrom="paragraph">
                  <wp:posOffset>-226695</wp:posOffset>
                </wp:positionV>
                <wp:extent cx="6120130" cy="12598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259840"/>
                        </a:xfrm>
                        <a:prstGeom prst="rect">
                          <a:avLst/>
                        </a:prstGeom>
                        <a:solidFill>
                          <a:srgbClr val="588302"/>
                        </a:solidFill>
                        <a:ln>
                          <a:noFill/>
                        </a:ln>
                      </wps:spPr>
                      <wps:txbx>
                        <w:txbxContent>
                          <w:p w:rsidR="00F84D3A" w:rsidRPr="004654C5" w:rsidRDefault="00F84D3A" w:rsidP="00F84D3A">
                            <w:pPr>
                              <w:ind w:firstLine="1134"/>
                              <w:rPr>
                                <w:color w:val="FFFFFF"/>
                                <w:spacing w:val="60"/>
                                <w:sz w:val="48"/>
                                <w:szCs w:val="68"/>
                              </w:rPr>
                            </w:pPr>
                            <w:r w:rsidRPr="004654C5">
                              <w:rPr>
                                <w:color w:val="FFFFFF"/>
                                <w:spacing w:val="60"/>
                                <w:sz w:val="48"/>
                                <w:szCs w:val="68"/>
                              </w:rPr>
                              <w:t>PRESSEMITTEILUNG</w:t>
                            </w:r>
                          </w:p>
                        </w:txbxContent>
                      </wps:txbx>
                      <wps:bodyPr rot="0" vert="horz" wrap="square" lIns="91440" tIns="47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2" o:spid="_x0000_s1027" style="position:absolute;margin-left:-66pt;margin-top:-17.85pt;width:481.9pt;height:9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" fillcolor="#588302" stroked="f">
                <v:textbox inset=",13.3mm">
                  <w:txbxContent>
                    <w:p w:rsidR="00F84D3A" w:rsidRPr="004654C5" w:rsidRDefault="00F84D3A" w:rsidP="00F84D3A">
                      <w:pPr>
                        <w:ind w:firstLine="1134"/>
                        <w:rPr>
                          <w:color w:val="FFFFFF"/>
                          <w:spacing w:val="60"/>
                          <w:sz w:val="48"/>
                          <w:szCs w:val="68"/>
                        </w:rPr>
                      </w:pPr>
                      <w:r w:rsidRPr="004654C5">
                        <w:rPr>
                          <w:color w:val="FFFFFF"/>
                          <w:spacing w:val="60"/>
                          <w:sz w:val="48"/>
                          <w:szCs w:val="68"/>
                        </w:rPr>
                        <w:t>PRESSEMITTEILUNG</w:t>
                      </w:r>
                    </w:p>
                  </w:txbxContent>
                </v:textbox>
              </v:rect>
            </w:pict>
          </mc:Fallback>
        </mc:AlternateContent>
      </w:r>
    </w:p>
    <w:p w:rsidR="00F84D3A" w:rsidRPr="001F7631" w:rsidRDefault="00F84D3A" w:rsidP="00F84D3A"/>
    <w:p w:rsidR="00F84D3A" w:rsidRPr="001F7631" w:rsidRDefault="00F84D3A" w:rsidP="00F84D3A"/>
    <w:p w:rsidR="00F84D3A" w:rsidRPr="001F7631" w:rsidRDefault="00F84D3A" w:rsidP="00F84D3A"/>
    <w:p w:rsidR="00F84D3A" w:rsidRPr="001F7631" w:rsidRDefault="00F84D3A" w:rsidP="00F84D3A"/>
    <w:p w:rsidR="00F84D3A" w:rsidRPr="001F7631" w:rsidRDefault="00F84D3A" w:rsidP="00F84D3A"/>
    <w:p w:rsidR="00F84D3A" w:rsidRDefault="00F84D3A" w:rsidP="00F84D3A"/>
    <w:p w:rsidR="00F84D3A" w:rsidRPr="005D23D4" w:rsidRDefault="00F84D3A" w:rsidP="00F84D3A">
      <w:pPr>
        <w:ind w:left="1488" w:hanging="72"/>
        <w:jc w:val="right"/>
        <w:rPr>
          <w:rStyle w:val="Fett"/>
        </w:rPr>
      </w:pPr>
    </w:p>
    <w:p w:rsidR="00F84D3A" w:rsidRPr="005D23D4" w:rsidRDefault="00F84D3A" w:rsidP="00F84D3A">
      <w:pPr>
        <w:rPr>
          <w:rStyle w:val="Fett"/>
        </w:rPr>
      </w:pPr>
      <w:r w:rsidRPr="005D23D4">
        <w:rPr>
          <w:rStyle w:val="Fett"/>
        </w:rPr>
        <w:t>Landratsamt Göppingen</w:t>
      </w:r>
    </w:p>
    <w:p w:rsidR="00F84D3A" w:rsidRPr="005D23D4" w:rsidRDefault="00464463" w:rsidP="00F84D3A">
      <w:pPr>
        <w:rPr>
          <w:rStyle w:val="Fett"/>
        </w:rPr>
      </w:pPr>
      <w:r>
        <w:rPr>
          <w:rStyle w:val="Fett"/>
        </w:rPr>
        <w:t>Gesundheitsamt</w:t>
      </w:r>
    </w:p>
    <w:p w:rsidR="00F84D3A" w:rsidRDefault="00F84D3A" w:rsidP="00F84D3A"/>
    <w:p w:rsidR="00C34ADD" w:rsidRPr="00CD5131" w:rsidRDefault="00C34ADD" w:rsidP="00C34ADD">
      <w:pPr>
        <w:pStyle w:val="berschrift1"/>
      </w:pPr>
      <w:r>
        <w:t>Corona: aktuelle Zahlen</w:t>
      </w:r>
    </w:p>
    <w:p w:rsidR="00F43FDD" w:rsidRPr="00CD5131" w:rsidRDefault="00F43FDD" w:rsidP="00F84D3A">
      <w:pPr>
        <w:rPr>
          <w:rStyle w:val="Fett"/>
        </w:rPr>
      </w:pPr>
    </w:p>
    <w:p w:rsidR="00C34ADD" w:rsidRDefault="00F84D3A" w:rsidP="00C34ADD">
      <w:pPr>
        <w:spacing w:line="360" w:lineRule="auto"/>
        <w:jc w:val="both"/>
        <w:rPr>
          <w:bCs/>
          <w:spacing w:val="-10"/>
          <w:lang w:val="nl"/>
        </w:rPr>
      </w:pPr>
      <w:r w:rsidRPr="0030574B">
        <w:rPr>
          <w:rStyle w:val="Fett"/>
        </w:rPr>
        <w:t xml:space="preserve">Göppingen, </w:t>
      </w:r>
      <w:r w:rsidR="00D70B8D" w:rsidRPr="0030574B">
        <w:rPr>
          <w:rStyle w:val="Fett"/>
        </w:rPr>
        <w:t>28</w:t>
      </w:r>
      <w:r w:rsidR="0071184E" w:rsidRPr="0030574B">
        <w:rPr>
          <w:rStyle w:val="Fett"/>
        </w:rPr>
        <w:t xml:space="preserve">. </w:t>
      </w:r>
      <w:r w:rsidR="00CC3948" w:rsidRPr="0030574B">
        <w:rPr>
          <w:rStyle w:val="Fett"/>
        </w:rPr>
        <w:t>Ju</w:t>
      </w:r>
      <w:r w:rsidR="00842699" w:rsidRPr="0030574B">
        <w:rPr>
          <w:rStyle w:val="Fett"/>
        </w:rPr>
        <w:t>l</w:t>
      </w:r>
      <w:r w:rsidR="00CC3948" w:rsidRPr="0030574B">
        <w:rPr>
          <w:rStyle w:val="Fett"/>
        </w:rPr>
        <w:t>i</w:t>
      </w:r>
      <w:r w:rsidR="0071184E" w:rsidRPr="0030574B">
        <w:rPr>
          <w:rStyle w:val="Fett"/>
        </w:rPr>
        <w:t xml:space="preserve"> 2021</w:t>
      </w:r>
      <w:r w:rsidRPr="0030574B">
        <w:rPr>
          <w:rStyle w:val="Fett"/>
        </w:rPr>
        <w:t xml:space="preserve"> </w:t>
      </w:r>
      <w:r w:rsidR="00282845" w:rsidRPr="0030574B">
        <w:rPr>
          <w:rStyle w:val="Fett"/>
        </w:rPr>
        <w:t>–</w:t>
      </w:r>
      <w:r w:rsidR="00410E2B" w:rsidRPr="0030574B">
        <w:rPr>
          <w:b/>
          <w:bCs/>
          <w:spacing w:val="-10"/>
        </w:rPr>
        <w:t xml:space="preserve"> </w:t>
      </w:r>
      <w:r w:rsidR="00C34ADD" w:rsidRPr="00B45C4C">
        <w:rPr>
          <w:bCs/>
          <w:spacing w:val="-10"/>
          <w:lang w:val="nl"/>
        </w:rPr>
        <w:t xml:space="preserve">Am </w:t>
      </w:r>
      <w:r w:rsidR="00C34ADD">
        <w:rPr>
          <w:bCs/>
          <w:spacing w:val="-10"/>
          <w:lang w:val="nl"/>
        </w:rPr>
        <w:t xml:space="preserve">heutigen Mittwoch </w:t>
      </w:r>
      <w:r w:rsidR="00C34ADD" w:rsidRPr="00976A28">
        <w:rPr>
          <w:bCs/>
          <w:spacing w:val="-10"/>
          <w:lang w:val="nl"/>
        </w:rPr>
        <w:t xml:space="preserve">hat das Gesundheitsamt </w:t>
      </w:r>
      <w:r w:rsidR="00C34ADD" w:rsidRPr="00530C23">
        <w:rPr>
          <w:bCs/>
          <w:spacing w:val="-10"/>
          <w:lang w:val="nl"/>
        </w:rPr>
        <w:t>keinen</w:t>
      </w:r>
      <w:r w:rsidR="00C34ADD" w:rsidRPr="00976A28">
        <w:rPr>
          <w:bCs/>
          <w:spacing w:val="-10"/>
          <w:lang w:val="nl"/>
        </w:rPr>
        <w:t xml:space="preserve"> </w:t>
      </w:r>
      <w:r w:rsidR="00C34ADD">
        <w:rPr>
          <w:bCs/>
          <w:spacing w:val="-10"/>
          <w:lang w:val="nl"/>
        </w:rPr>
        <w:t xml:space="preserve">weiteren Todesfall </w:t>
      </w:r>
      <w:r w:rsidR="00C34ADD" w:rsidRPr="00976A28">
        <w:rPr>
          <w:bCs/>
          <w:spacing w:val="-10"/>
          <w:lang w:val="nl"/>
        </w:rPr>
        <w:t xml:space="preserve">im Zusammenhang mit dem Coronavirus zu vermelden. </w:t>
      </w:r>
      <w:r w:rsidR="00C34ADD">
        <w:rPr>
          <w:bCs/>
          <w:spacing w:val="-10"/>
          <w:lang w:val="nl"/>
        </w:rPr>
        <w:t>Auch innerhalb</w:t>
      </w:r>
      <w:r w:rsidR="00C34ADD" w:rsidRPr="00976A28">
        <w:rPr>
          <w:bCs/>
          <w:spacing w:val="-10"/>
          <w:lang w:val="nl"/>
        </w:rPr>
        <w:t xml:space="preserve"> der letzten Woche (seit </w:t>
      </w:r>
      <w:r w:rsidR="00C34ADD">
        <w:rPr>
          <w:bCs/>
          <w:spacing w:val="-10"/>
          <w:lang w:val="nl"/>
        </w:rPr>
        <w:t>21</w:t>
      </w:r>
      <w:r w:rsidR="00C34ADD" w:rsidRPr="00EF53BE">
        <w:rPr>
          <w:bCs/>
          <w:spacing w:val="-10"/>
          <w:lang w:val="nl"/>
        </w:rPr>
        <w:t>.0</w:t>
      </w:r>
      <w:r w:rsidR="00C34ADD">
        <w:rPr>
          <w:bCs/>
          <w:spacing w:val="-10"/>
          <w:lang w:val="nl"/>
        </w:rPr>
        <w:t>7</w:t>
      </w:r>
      <w:r w:rsidR="00C34ADD" w:rsidRPr="00EF53BE">
        <w:rPr>
          <w:bCs/>
          <w:spacing w:val="-10"/>
          <w:lang w:val="nl"/>
        </w:rPr>
        <w:t>.2021</w:t>
      </w:r>
      <w:r w:rsidR="00C34ADD">
        <w:rPr>
          <w:bCs/>
          <w:spacing w:val="-10"/>
          <w:lang w:val="nl"/>
        </w:rPr>
        <w:t xml:space="preserve">) ist </w:t>
      </w:r>
      <w:r w:rsidR="00C34ADD" w:rsidRPr="00B45C4C">
        <w:rPr>
          <w:bCs/>
          <w:spacing w:val="-10"/>
          <w:lang w:val="nl"/>
        </w:rPr>
        <w:t xml:space="preserve">im Landkreis Göppingen </w:t>
      </w:r>
      <w:r w:rsidR="00C34ADD">
        <w:rPr>
          <w:bCs/>
          <w:spacing w:val="-10"/>
          <w:lang w:val="nl"/>
        </w:rPr>
        <w:t>keine Person verstorben, die zuvor positiv auf das Coronavirus getestet wurde</w:t>
      </w:r>
      <w:r w:rsidR="00C34ADD" w:rsidRPr="00B45C4C">
        <w:rPr>
          <w:bCs/>
          <w:spacing w:val="-10"/>
          <w:lang w:val="nl"/>
        </w:rPr>
        <w:t xml:space="preserve">. </w:t>
      </w:r>
    </w:p>
    <w:p w:rsidR="00C34ADD" w:rsidRDefault="00C34ADD" w:rsidP="00C34ADD">
      <w:pPr>
        <w:spacing w:line="360" w:lineRule="auto"/>
        <w:jc w:val="both"/>
        <w:rPr>
          <w:bCs/>
          <w:spacing w:val="-10"/>
          <w:lang w:val="nl"/>
        </w:rPr>
      </w:pPr>
    </w:p>
    <w:p w:rsidR="00C34ADD" w:rsidRPr="00CD7FC9" w:rsidRDefault="00C34ADD" w:rsidP="00C34ADD">
      <w:pPr>
        <w:spacing w:line="360" w:lineRule="auto"/>
        <w:jc w:val="both"/>
        <w:rPr>
          <w:bCs/>
          <w:spacing w:val="-10"/>
          <w:lang w:val="nl"/>
        </w:rPr>
      </w:pPr>
      <w:r>
        <w:rPr>
          <w:bCs/>
          <w:spacing w:val="-10"/>
          <w:lang w:val="nl"/>
        </w:rPr>
        <w:t xml:space="preserve">Aktuell wurde das Coronavirus in </w:t>
      </w:r>
      <w:r w:rsidRPr="003748D0">
        <w:rPr>
          <w:bCs/>
          <w:spacing w:val="-10"/>
          <w:lang w:val="nl"/>
        </w:rPr>
        <w:t>keiner</w:t>
      </w:r>
      <w:r w:rsidRPr="004F05F2">
        <w:rPr>
          <w:bCs/>
          <w:spacing w:val="-10"/>
          <w:lang w:val="nl"/>
        </w:rPr>
        <w:t xml:space="preserve"> Pflegeeinrichtungen im Landkreis</w:t>
      </w:r>
      <w:r>
        <w:rPr>
          <w:bCs/>
          <w:spacing w:val="-10"/>
          <w:lang w:val="nl"/>
        </w:rPr>
        <w:t xml:space="preserve"> nachgewiesen</w:t>
      </w:r>
      <w:r w:rsidRPr="004F05F2">
        <w:rPr>
          <w:bCs/>
          <w:spacing w:val="-10"/>
          <w:lang w:val="nl"/>
        </w:rPr>
        <w:t xml:space="preserve">. </w:t>
      </w:r>
      <w:r>
        <w:rPr>
          <w:bCs/>
          <w:spacing w:val="-10"/>
          <w:lang w:val="nl"/>
        </w:rPr>
        <w:t xml:space="preserve">Nach jetzigem Stand gibt es in fünf Schulen und zwei Kindertageseinrichtungen im Landkreis positive Corona-Nachweise. In einer Firma gibt es ein Ausbruchsgeschehen mit mehreren positiv getesteten Personen. </w:t>
      </w:r>
    </w:p>
    <w:p w:rsidR="00C34ADD" w:rsidRPr="00B45C4C" w:rsidRDefault="00C34ADD" w:rsidP="00C34ADD">
      <w:pPr>
        <w:spacing w:line="360" w:lineRule="auto"/>
        <w:jc w:val="both"/>
        <w:rPr>
          <w:bCs/>
          <w:spacing w:val="-10"/>
          <w:lang w:val="nl"/>
        </w:rPr>
      </w:pPr>
    </w:p>
    <w:p w:rsidR="00C34ADD" w:rsidRDefault="00C34ADD" w:rsidP="00C34ADD">
      <w:pPr>
        <w:spacing w:line="360" w:lineRule="auto"/>
        <w:jc w:val="both"/>
        <w:rPr>
          <w:bCs/>
          <w:spacing w:val="-10"/>
          <w:lang w:val="nl"/>
        </w:rPr>
      </w:pPr>
      <w:r w:rsidRPr="00B45C4C">
        <w:rPr>
          <w:bCs/>
          <w:spacing w:val="-10"/>
          <w:lang w:val="nl"/>
        </w:rPr>
        <w:t>Das Gesundheitsamt meldet am heutigen Mittwoch im Landkreis Göppingen</w:t>
      </w:r>
      <w:r>
        <w:rPr>
          <w:bCs/>
          <w:spacing w:val="-10"/>
          <w:lang w:val="nl"/>
        </w:rPr>
        <w:t xml:space="preserve"> 16</w:t>
      </w:r>
      <w:r w:rsidRPr="00E2631D">
        <w:rPr>
          <w:bCs/>
          <w:color w:val="FF0000"/>
          <w:spacing w:val="-10"/>
          <w:lang w:val="nl"/>
        </w:rPr>
        <w:t xml:space="preserve"> </w:t>
      </w:r>
      <w:r>
        <w:rPr>
          <w:bCs/>
          <w:spacing w:val="-10"/>
          <w:lang w:val="nl"/>
        </w:rPr>
        <w:t>neue Corona-Fälle. I</w:t>
      </w:r>
      <w:r w:rsidRPr="00B45C4C">
        <w:rPr>
          <w:bCs/>
          <w:spacing w:val="-10"/>
          <w:lang w:val="nl"/>
        </w:rPr>
        <w:t xml:space="preserve">nsgesamt </w:t>
      </w:r>
      <w:r>
        <w:rPr>
          <w:bCs/>
          <w:spacing w:val="-10"/>
          <w:lang w:val="nl"/>
        </w:rPr>
        <w:t xml:space="preserve">wurden damit seit Beginn der Pandemie 13.019 </w:t>
      </w:r>
      <w:r w:rsidRPr="00B45C4C">
        <w:rPr>
          <w:bCs/>
          <w:spacing w:val="-10"/>
          <w:lang w:val="nl"/>
        </w:rPr>
        <w:t xml:space="preserve">Personen positiv auf das Coronavirus getestet. Aktuell sind </w:t>
      </w:r>
      <w:r>
        <w:rPr>
          <w:bCs/>
          <w:spacing w:val="-10"/>
          <w:lang w:val="nl"/>
        </w:rPr>
        <w:t>61</w:t>
      </w:r>
      <w:r w:rsidRPr="00B45C4C">
        <w:rPr>
          <w:bCs/>
          <w:spacing w:val="-10"/>
          <w:lang w:val="nl"/>
        </w:rPr>
        <w:t xml:space="preserve"> Personen nachweislich mit dem Coronavirus infiziert.</w:t>
      </w:r>
    </w:p>
    <w:p w:rsidR="00C34ADD" w:rsidRDefault="00C34ADD" w:rsidP="00C34ADD">
      <w:pPr>
        <w:spacing w:line="360" w:lineRule="auto"/>
        <w:jc w:val="both"/>
        <w:rPr>
          <w:bCs/>
          <w:spacing w:val="-10"/>
          <w:lang w:val="nl"/>
        </w:rPr>
      </w:pPr>
    </w:p>
    <w:p w:rsidR="00C34ADD" w:rsidRDefault="00C34ADD" w:rsidP="00C34ADD">
      <w:pPr>
        <w:spacing w:line="360" w:lineRule="auto"/>
        <w:jc w:val="both"/>
        <w:rPr>
          <w:bCs/>
          <w:spacing w:val="-10"/>
          <w:lang w:val="nl"/>
        </w:rPr>
      </w:pPr>
      <w:r>
        <w:rPr>
          <w:bCs/>
          <w:spacing w:val="-10"/>
          <w:lang w:val="nl"/>
        </w:rPr>
        <w:t>D</w:t>
      </w:r>
      <w:r w:rsidRPr="00B45C4C">
        <w:rPr>
          <w:bCs/>
          <w:spacing w:val="-10"/>
          <w:lang w:val="nl"/>
        </w:rPr>
        <w:t xml:space="preserve">ie 7-Tage-Inzidenz pro 100.000 Einwohner </w:t>
      </w:r>
      <w:r>
        <w:rPr>
          <w:bCs/>
          <w:spacing w:val="-10"/>
          <w:lang w:val="nl"/>
        </w:rPr>
        <w:t xml:space="preserve">liegt im Landkreis Göppingen </w:t>
      </w:r>
      <w:r w:rsidRPr="00590D45">
        <w:rPr>
          <w:bCs/>
          <w:spacing w:val="-10"/>
          <w:lang w:val="nl"/>
        </w:rPr>
        <w:t xml:space="preserve">nach Angaben des </w:t>
      </w:r>
      <w:r>
        <w:rPr>
          <w:bCs/>
          <w:spacing w:val="-10"/>
          <w:lang w:val="nl"/>
        </w:rPr>
        <w:t>Landesgesundheitsamtes aktuell bei</w:t>
      </w:r>
      <w:r w:rsidRPr="00590D45">
        <w:rPr>
          <w:bCs/>
          <w:spacing w:val="-10"/>
          <w:lang w:val="nl"/>
        </w:rPr>
        <w:t xml:space="preserve"> </w:t>
      </w:r>
      <w:r>
        <w:rPr>
          <w:bCs/>
          <w:spacing w:val="-10"/>
          <w:lang w:val="nl"/>
        </w:rPr>
        <w:t>10,8</w:t>
      </w:r>
      <w:r w:rsidRPr="00590D45">
        <w:rPr>
          <w:bCs/>
          <w:spacing w:val="-10"/>
          <w:lang w:val="nl"/>
        </w:rPr>
        <w:t xml:space="preserve"> (Stand </w:t>
      </w:r>
      <w:r>
        <w:rPr>
          <w:bCs/>
          <w:spacing w:val="-10"/>
          <w:lang w:val="nl"/>
        </w:rPr>
        <w:t>27</w:t>
      </w:r>
      <w:r w:rsidRPr="00590D45">
        <w:rPr>
          <w:bCs/>
          <w:spacing w:val="-10"/>
          <w:lang w:val="nl"/>
        </w:rPr>
        <w:t>.0</w:t>
      </w:r>
      <w:r>
        <w:rPr>
          <w:bCs/>
          <w:spacing w:val="-10"/>
          <w:lang w:val="nl"/>
        </w:rPr>
        <w:t>7</w:t>
      </w:r>
      <w:r w:rsidRPr="00590D45">
        <w:rPr>
          <w:bCs/>
          <w:spacing w:val="-10"/>
          <w:lang w:val="nl"/>
        </w:rPr>
        <w:t xml:space="preserve">.2021, </w:t>
      </w:r>
      <w:r>
        <w:rPr>
          <w:bCs/>
          <w:spacing w:val="-10"/>
          <w:lang w:val="nl"/>
        </w:rPr>
        <w:t>16</w:t>
      </w:r>
      <w:r w:rsidRPr="00590D45">
        <w:rPr>
          <w:bCs/>
          <w:spacing w:val="-10"/>
          <w:lang w:val="nl"/>
        </w:rPr>
        <w:t xml:space="preserve"> Uhr).</w:t>
      </w:r>
      <w:r>
        <w:rPr>
          <w:bCs/>
          <w:spacing w:val="-10"/>
          <w:lang w:val="nl"/>
        </w:rPr>
        <w:t xml:space="preserve"> Damit wurde die Inzidenzschwelle von 10 Neuinfektionen pro 100.000 Einwohner in den letzten sieben Tagen im Landkreis Göppingen am vierten Tag in Folge überschritten. Es wird davon ausgegangen, dass die Inzidenz am heutigen Mittwoch den fünften Tag die Schwelle von 10 überschreiten wird. Voraussichtlich wird diese Überschreitung dann am Freitag öffentlich bekanntgegeben. Somit würden die verschärften Regelungen der Inzidenzsstufe 2 (Inzidenz zwischen 10 und 35) der Stufenregelung des Landes am kommenden Samstag, 31.07.2021, in Kraft treten. </w:t>
      </w:r>
    </w:p>
    <w:p w:rsidR="00C34ADD" w:rsidRDefault="00C34ADD" w:rsidP="00C34ADD">
      <w:pPr>
        <w:spacing w:line="360" w:lineRule="auto"/>
        <w:jc w:val="both"/>
        <w:rPr>
          <w:bCs/>
          <w:spacing w:val="-10"/>
          <w:lang w:val="nl"/>
        </w:rPr>
      </w:pPr>
    </w:p>
    <w:p w:rsidR="00C34ADD" w:rsidRDefault="00C34ADD" w:rsidP="00C34ADD">
      <w:pPr>
        <w:spacing w:line="360" w:lineRule="auto"/>
        <w:jc w:val="both"/>
        <w:rPr>
          <w:bCs/>
          <w:spacing w:val="-10"/>
          <w:lang w:val="nl"/>
        </w:rPr>
      </w:pPr>
      <w:r>
        <w:rPr>
          <w:bCs/>
          <w:spacing w:val="-10"/>
          <w:lang w:val="nl"/>
        </w:rPr>
        <w:lastRenderedPageBreak/>
        <w:t xml:space="preserve">Alle Details zu den Regelungen in der aktuell gültigen Inzidenzstufe 1 können detailliert auf der Homepage des Landkreises auf </w:t>
      </w:r>
      <w:hyperlink r:id="rId11" w:history="1">
        <w:r w:rsidRPr="00901ECE">
          <w:rPr>
            <w:rStyle w:val="Hyperlink"/>
          </w:rPr>
          <w:t>https://www.landkreis-goeppingen.de/start/_Aktuelles/coronavirus.html</w:t>
        </w:r>
      </w:hyperlink>
      <w:r>
        <w:t xml:space="preserve"> unter der Rubrik „Aktuell geltende Regelungen“ eingesehen werden. Ein Überblick über die gültigen Regelungen aller Inzidenzstufen des Landes Baden-Württemberg gibt es unter </w:t>
      </w:r>
      <w:hyperlink r:id="rId12" w:history="1">
        <w:r w:rsidRPr="005D16BC">
          <w:rPr>
            <w:rStyle w:val="Hyperlink"/>
          </w:rPr>
          <w:t>https://www.baden-wuerttemberg.de/fileadmin/redaktion/dateien/PDF/Coronainfos/210723_Auf_einen_Blick_DE.PDF</w:t>
        </w:r>
      </w:hyperlink>
      <w:r>
        <w:t xml:space="preserve">. </w:t>
      </w:r>
    </w:p>
    <w:p w:rsidR="00C34ADD" w:rsidRDefault="00C34ADD" w:rsidP="00D131DA">
      <w:pPr>
        <w:spacing w:line="360" w:lineRule="auto"/>
        <w:jc w:val="both"/>
        <w:rPr>
          <w:b/>
          <w:bCs/>
          <w:spacing w:val="-10"/>
        </w:rPr>
      </w:pPr>
    </w:p>
    <w:p w:rsidR="00142FAB" w:rsidRPr="0030574B" w:rsidRDefault="00360716" w:rsidP="00D131DA">
      <w:pPr>
        <w:spacing w:line="360" w:lineRule="auto"/>
        <w:jc w:val="both"/>
        <w:rPr>
          <w:bCs/>
          <w:spacing w:val="-10"/>
        </w:rPr>
      </w:pPr>
      <w:r w:rsidRPr="0030574B">
        <w:rPr>
          <w:bCs/>
          <w:spacing w:val="-10"/>
        </w:rPr>
        <w:t>Seit Beginn der Impfkampagne wurden im Landkreis Göppingen durch das Kreisimpfzentrum, die Mobilen Impfteams s</w:t>
      </w:r>
      <w:r w:rsidR="00D70B8D" w:rsidRPr="0030574B">
        <w:rPr>
          <w:bCs/>
          <w:spacing w:val="-10"/>
        </w:rPr>
        <w:t>owie die Ärzteschaft mehr als 21</w:t>
      </w:r>
      <w:r w:rsidRPr="0030574B">
        <w:rPr>
          <w:bCs/>
          <w:spacing w:val="-10"/>
        </w:rPr>
        <w:t>0.000 Impfungen durchgeführt.</w:t>
      </w:r>
      <w:r w:rsidR="00D70B8D" w:rsidRPr="0030574B">
        <w:rPr>
          <w:bCs/>
          <w:spacing w:val="-10"/>
        </w:rPr>
        <w:t xml:space="preserve"> </w:t>
      </w:r>
      <w:r w:rsidR="00142FAB" w:rsidRPr="0030574B">
        <w:rPr>
          <w:bCs/>
          <w:spacing w:val="-10"/>
        </w:rPr>
        <w:t xml:space="preserve">Viele Landkreisbewohner haben sich aber auch in anderen Impfzentren impfen lassen. Dies führt dazu, dass laut </w:t>
      </w:r>
      <w:r w:rsidR="00F43FDD" w:rsidRPr="0030574B">
        <w:rPr>
          <w:bCs/>
          <w:spacing w:val="-10"/>
        </w:rPr>
        <w:t>den</w:t>
      </w:r>
      <w:r w:rsidR="00D70B8D" w:rsidRPr="0030574B">
        <w:rPr>
          <w:bCs/>
          <w:spacing w:val="-10"/>
        </w:rPr>
        <w:t xml:space="preserve"> vom</w:t>
      </w:r>
      <w:r w:rsidR="00F43FDD" w:rsidRPr="0030574B">
        <w:rPr>
          <w:bCs/>
          <w:spacing w:val="-10"/>
        </w:rPr>
        <w:t xml:space="preserve"> Sozialministerium aktuell</w:t>
      </w:r>
      <w:r w:rsidR="00D70B8D" w:rsidRPr="0030574B">
        <w:rPr>
          <w:bCs/>
          <w:spacing w:val="-10"/>
        </w:rPr>
        <w:t xml:space="preserve"> veröffe</w:t>
      </w:r>
      <w:r w:rsidR="00F43FDD" w:rsidRPr="0030574B">
        <w:rPr>
          <w:bCs/>
          <w:spacing w:val="-10"/>
        </w:rPr>
        <w:t>ntlichten Impf</w:t>
      </w:r>
      <w:r w:rsidR="00142FAB" w:rsidRPr="0030574B">
        <w:rPr>
          <w:bCs/>
          <w:spacing w:val="-10"/>
        </w:rPr>
        <w:t>quoten</w:t>
      </w:r>
      <w:r w:rsidR="00F5035F" w:rsidRPr="0030574B">
        <w:rPr>
          <w:bCs/>
          <w:spacing w:val="-10"/>
        </w:rPr>
        <w:t xml:space="preserve"> (Stand 25.07.</w:t>
      </w:r>
      <w:r w:rsidR="00C34ADD">
        <w:rPr>
          <w:bCs/>
          <w:spacing w:val="-10"/>
        </w:rPr>
        <w:t>2021</w:t>
      </w:r>
      <w:r w:rsidR="00F43FDD" w:rsidRPr="0030574B">
        <w:rPr>
          <w:bCs/>
          <w:spacing w:val="-10"/>
        </w:rPr>
        <w:t>)</w:t>
      </w:r>
      <w:r w:rsidR="00142FAB" w:rsidRPr="0030574B">
        <w:rPr>
          <w:bCs/>
          <w:spacing w:val="-10"/>
        </w:rPr>
        <w:t xml:space="preserve"> bereits mehr als die Hälfte der Landkreisbevölkerung vollständig geimpft ist (</w:t>
      </w:r>
      <w:r w:rsidR="00D70B8D" w:rsidRPr="0030574B">
        <w:rPr>
          <w:bCs/>
          <w:spacing w:val="-10"/>
        </w:rPr>
        <w:t>50,2%)</w:t>
      </w:r>
      <w:r w:rsidR="00142FAB" w:rsidRPr="0030574B">
        <w:rPr>
          <w:bCs/>
          <w:spacing w:val="-10"/>
        </w:rPr>
        <w:t>.</w:t>
      </w:r>
      <w:r w:rsidR="00F43FDD" w:rsidRPr="0030574B">
        <w:rPr>
          <w:bCs/>
          <w:spacing w:val="-10"/>
        </w:rPr>
        <w:t xml:space="preserve"> </w:t>
      </w:r>
      <w:r w:rsidR="00142FAB" w:rsidRPr="0030574B">
        <w:rPr>
          <w:bCs/>
          <w:spacing w:val="-10"/>
        </w:rPr>
        <w:t xml:space="preserve">Damit liegt der Landkreis auf Platz 12 der 44 Stadt- und Landkreise in Baden-Württemberg (Landesdurchschnitt 48,7%). Dies darf aber keinesfalls dazu führen, beim Thema Impfen nachzulassen. Gerade wegen der anstehenden Urlaubszeit ist aufgrund möglicherweise infizierter Reiserückkehrer mit einem erhöhten Infektionsgeschehen zu rechnen. Bereits in den kommenden Tagen werden voraussichtlich wieder erste Verschärfungen vorgenommen werden müssen, da die 7-Tage-Inzidenz im Landkreis seit einigen Tagen über 10 </w:t>
      </w:r>
      <w:r w:rsidR="0030574B" w:rsidRPr="0030574B">
        <w:rPr>
          <w:bCs/>
          <w:spacing w:val="-10"/>
        </w:rPr>
        <w:t>liegt.</w:t>
      </w:r>
      <w:r w:rsidR="00142FAB" w:rsidRPr="0030574B">
        <w:rPr>
          <w:bCs/>
          <w:spacing w:val="-10"/>
        </w:rPr>
        <w:t xml:space="preserve"> Deshalb gilt die Landeskampagne </w:t>
      </w:r>
      <w:r w:rsidR="00F5035F" w:rsidRPr="0030574B">
        <w:rPr>
          <w:bCs/>
          <w:spacing w:val="-10"/>
        </w:rPr>
        <w:t>#</w:t>
      </w:r>
      <w:proofErr w:type="spellStart"/>
      <w:r w:rsidR="00F5035F" w:rsidRPr="0030574B">
        <w:rPr>
          <w:bCs/>
          <w:spacing w:val="-10"/>
        </w:rPr>
        <w:t>dranbleibenBW</w:t>
      </w:r>
      <w:proofErr w:type="spellEnd"/>
      <w:r w:rsidR="00142FAB" w:rsidRPr="0030574B">
        <w:rPr>
          <w:bCs/>
          <w:spacing w:val="-10"/>
        </w:rPr>
        <w:t xml:space="preserve"> auch und gerade für den Landkreis Göppingen</w:t>
      </w:r>
      <w:r w:rsidR="00F5035F" w:rsidRPr="0030574B">
        <w:rPr>
          <w:bCs/>
          <w:spacing w:val="-10"/>
        </w:rPr>
        <w:t>.</w:t>
      </w:r>
      <w:r w:rsidR="00142FAB" w:rsidRPr="0030574B">
        <w:rPr>
          <w:bCs/>
          <w:spacing w:val="-10"/>
        </w:rPr>
        <w:t xml:space="preserve"> </w:t>
      </w:r>
    </w:p>
    <w:p w:rsidR="00142FAB" w:rsidRPr="0030574B" w:rsidRDefault="00142FAB" w:rsidP="00D131DA">
      <w:pPr>
        <w:spacing w:line="360" w:lineRule="auto"/>
        <w:jc w:val="both"/>
        <w:rPr>
          <w:bCs/>
          <w:spacing w:val="-10"/>
        </w:rPr>
      </w:pPr>
    </w:p>
    <w:p w:rsidR="00142FAB" w:rsidRPr="0030574B" w:rsidRDefault="00142FAB" w:rsidP="00D131DA">
      <w:pPr>
        <w:spacing w:line="360" w:lineRule="auto"/>
        <w:jc w:val="both"/>
        <w:rPr>
          <w:bCs/>
          <w:spacing w:val="-10"/>
        </w:rPr>
      </w:pPr>
      <w:r w:rsidRPr="0030574B">
        <w:rPr>
          <w:bCs/>
          <w:spacing w:val="-10"/>
        </w:rPr>
        <w:t>Mit zahlreichen Aktionen soll der d</w:t>
      </w:r>
      <w:r w:rsidR="0030574B" w:rsidRPr="0030574B">
        <w:rPr>
          <w:bCs/>
          <w:spacing w:val="-10"/>
        </w:rPr>
        <w:t>r</w:t>
      </w:r>
      <w:r w:rsidRPr="0030574B">
        <w:rPr>
          <w:bCs/>
          <w:spacing w:val="-10"/>
        </w:rPr>
        <w:t>ohenden Impfmüdigkeit entgegengewirkt werden. Das Land hat dabei die Gruppe der 12- bis 17-jährigen besonders im Blick. Die Ans</w:t>
      </w:r>
      <w:r w:rsidR="0030574B" w:rsidRPr="0030574B">
        <w:rPr>
          <w:bCs/>
          <w:spacing w:val="-10"/>
        </w:rPr>
        <w:t>teckungsrate bei der jüngeren B</w:t>
      </w:r>
      <w:r w:rsidRPr="0030574B">
        <w:rPr>
          <w:bCs/>
          <w:spacing w:val="-10"/>
        </w:rPr>
        <w:t xml:space="preserve">evölkerung </w:t>
      </w:r>
      <w:r w:rsidR="0030574B" w:rsidRPr="0030574B">
        <w:rPr>
          <w:bCs/>
          <w:spacing w:val="-10"/>
        </w:rPr>
        <w:t>nimmt</w:t>
      </w:r>
      <w:r w:rsidRPr="0030574B">
        <w:rPr>
          <w:bCs/>
          <w:spacing w:val="-10"/>
        </w:rPr>
        <w:t xml:space="preserve"> kontinuierlich zu, während sie bei der überwiegend geimpften Bev</w:t>
      </w:r>
      <w:r w:rsidR="0030574B" w:rsidRPr="0030574B">
        <w:rPr>
          <w:bCs/>
          <w:spacing w:val="-10"/>
        </w:rPr>
        <w:t>ö</w:t>
      </w:r>
      <w:r w:rsidRPr="0030574B">
        <w:rPr>
          <w:bCs/>
          <w:spacing w:val="-10"/>
        </w:rPr>
        <w:t xml:space="preserve">lkerungsgruppe der über 60-jährigen deutlich abgenommen hat. </w:t>
      </w:r>
    </w:p>
    <w:p w:rsidR="00142FAB" w:rsidRPr="0030574B" w:rsidRDefault="00142FAB" w:rsidP="00D131DA">
      <w:pPr>
        <w:spacing w:line="360" w:lineRule="auto"/>
        <w:jc w:val="both"/>
        <w:rPr>
          <w:bCs/>
          <w:spacing w:val="-10"/>
        </w:rPr>
      </w:pPr>
    </w:p>
    <w:p w:rsidR="00142FAB" w:rsidRPr="0030574B" w:rsidRDefault="00142FAB" w:rsidP="00D131DA">
      <w:pPr>
        <w:spacing w:line="360" w:lineRule="auto"/>
        <w:jc w:val="both"/>
        <w:rPr>
          <w:bCs/>
          <w:spacing w:val="-10"/>
        </w:rPr>
      </w:pPr>
      <w:r w:rsidRPr="0030574B">
        <w:rPr>
          <w:bCs/>
          <w:spacing w:val="-10"/>
        </w:rPr>
        <w:t>Am kommenden Wochen</w:t>
      </w:r>
      <w:r w:rsidR="0030574B" w:rsidRPr="0030574B">
        <w:rPr>
          <w:bCs/>
          <w:spacing w:val="-10"/>
        </w:rPr>
        <w:t>ende</w:t>
      </w:r>
      <w:r w:rsidRPr="0030574B">
        <w:rPr>
          <w:bCs/>
          <w:spacing w:val="-10"/>
        </w:rPr>
        <w:t xml:space="preserve"> rufen das Land und der Landkreis</w:t>
      </w:r>
      <w:r w:rsidR="0030574B" w:rsidRPr="0030574B">
        <w:rPr>
          <w:bCs/>
          <w:spacing w:val="-10"/>
        </w:rPr>
        <w:t>,</w:t>
      </w:r>
      <w:r w:rsidRPr="0030574B">
        <w:rPr>
          <w:bCs/>
          <w:spacing w:val="-10"/>
        </w:rPr>
        <w:t xml:space="preserve"> insbesondere Personen im Alter zwischen 12 und 17 Jahren zu einer Impfung im Kreisimpfzentrum auf. Hierfür steht der Impfstof</w:t>
      </w:r>
      <w:r w:rsidR="0030574B" w:rsidRPr="0030574B">
        <w:rPr>
          <w:bCs/>
          <w:spacing w:val="-10"/>
        </w:rPr>
        <w:t xml:space="preserve">f von </w:t>
      </w:r>
      <w:proofErr w:type="spellStart"/>
      <w:r w:rsidR="0030574B" w:rsidRPr="0030574B">
        <w:rPr>
          <w:bCs/>
          <w:spacing w:val="-10"/>
        </w:rPr>
        <w:t>BioN</w:t>
      </w:r>
      <w:r w:rsidRPr="0030574B">
        <w:rPr>
          <w:bCs/>
          <w:spacing w:val="-10"/>
        </w:rPr>
        <w:t>Tech</w:t>
      </w:r>
      <w:proofErr w:type="spellEnd"/>
      <w:r w:rsidRPr="0030574B">
        <w:rPr>
          <w:bCs/>
          <w:spacing w:val="-10"/>
        </w:rPr>
        <w:t xml:space="preserve"> zur Verfügung. </w:t>
      </w:r>
    </w:p>
    <w:p w:rsidR="00142FAB" w:rsidRPr="0030574B" w:rsidRDefault="00142FAB" w:rsidP="00D131DA">
      <w:pPr>
        <w:spacing w:line="360" w:lineRule="auto"/>
        <w:jc w:val="both"/>
        <w:rPr>
          <w:bCs/>
          <w:spacing w:val="-10"/>
        </w:rPr>
      </w:pPr>
    </w:p>
    <w:p w:rsidR="00142FAB" w:rsidRPr="0030574B" w:rsidRDefault="00142FAB" w:rsidP="00D131DA">
      <w:pPr>
        <w:spacing w:line="360" w:lineRule="auto"/>
        <w:jc w:val="both"/>
        <w:rPr>
          <w:bCs/>
          <w:spacing w:val="-10"/>
        </w:rPr>
      </w:pPr>
      <w:r w:rsidRPr="0030574B">
        <w:rPr>
          <w:bCs/>
          <w:spacing w:val="-10"/>
        </w:rPr>
        <w:t xml:space="preserve">Zudem wird für alle über 18-jährigen von Freitag bis Sonntag eine Sonderimpfaktion im KIZ </w:t>
      </w:r>
      <w:r w:rsidR="00577A56" w:rsidRPr="0030574B">
        <w:rPr>
          <w:bCs/>
          <w:spacing w:val="-10"/>
        </w:rPr>
        <w:t xml:space="preserve">mit dem Impfstoff von </w:t>
      </w:r>
      <w:proofErr w:type="spellStart"/>
      <w:r w:rsidR="00577A56" w:rsidRPr="0030574B">
        <w:rPr>
          <w:bCs/>
          <w:spacing w:val="-10"/>
        </w:rPr>
        <w:t>Johnson</w:t>
      </w:r>
      <w:r w:rsidR="0030574B">
        <w:rPr>
          <w:bCs/>
          <w:spacing w:val="-10"/>
        </w:rPr>
        <w:t>&amp;Johnson</w:t>
      </w:r>
      <w:proofErr w:type="spellEnd"/>
      <w:r w:rsidR="0030574B">
        <w:rPr>
          <w:bCs/>
          <w:spacing w:val="-10"/>
        </w:rPr>
        <w:t xml:space="preserve"> durchgeführt, b</w:t>
      </w:r>
      <w:r w:rsidRPr="0030574B">
        <w:rPr>
          <w:bCs/>
          <w:spacing w:val="-10"/>
        </w:rPr>
        <w:t>ei dem eine Impfung bereits für einen vollständigen Impfschutz genügt.</w:t>
      </w:r>
    </w:p>
    <w:p w:rsidR="00F5035F" w:rsidRPr="0030574B" w:rsidRDefault="00F5035F" w:rsidP="00D131DA">
      <w:pPr>
        <w:spacing w:line="360" w:lineRule="auto"/>
        <w:jc w:val="both"/>
        <w:rPr>
          <w:bCs/>
          <w:spacing w:val="-10"/>
        </w:rPr>
      </w:pPr>
    </w:p>
    <w:p w:rsidR="00142FAB" w:rsidRPr="0030574B" w:rsidRDefault="00142FAB" w:rsidP="00D131DA">
      <w:pPr>
        <w:spacing w:line="360" w:lineRule="auto"/>
        <w:jc w:val="both"/>
        <w:rPr>
          <w:bCs/>
          <w:spacing w:val="-10"/>
        </w:rPr>
      </w:pPr>
      <w:r w:rsidRPr="0030574B">
        <w:rPr>
          <w:bCs/>
          <w:spacing w:val="-10"/>
        </w:rPr>
        <w:lastRenderedPageBreak/>
        <w:t xml:space="preserve">Auch Erstimpfungen mit </w:t>
      </w:r>
      <w:proofErr w:type="spellStart"/>
      <w:r w:rsidRPr="0030574B">
        <w:rPr>
          <w:bCs/>
          <w:spacing w:val="-10"/>
        </w:rPr>
        <w:t>AstraZeneca</w:t>
      </w:r>
      <w:proofErr w:type="spellEnd"/>
      <w:r w:rsidRPr="0030574B">
        <w:rPr>
          <w:bCs/>
          <w:spacing w:val="-10"/>
        </w:rPr>
        <w:t xml:space="preserve"> sind möglich, bei dene</w:t>
      </w:r>
      <w:r w:rsidR="0030574B">
        <w:rPr>
          <w:bCs/>
          <w:spacing w:val="-10"/>
        </w:rPr>
        <w:t xml:space="preserve">n dann die Zweitimpfung mit </w:t>
      </w:r>
      <w:proofErr w:type="spellStart"/>
      <w:r w:rsidR="0030574B">
        <w:rPr>
          <w:bCs/>
          <w:spacing w:val="-10"/>
        </w:rPr>
        <w:t>BioN</w:t>
      </w:r>
      <w:r w:rsidRPr="0030574B">
        <w:rPr>
          <w:bCs/>
          <w:spacing w:val="-10"/>
        </w:rPr>
        <w:t>Tech</w:t>
      </w:r>
      <w:proofErr w:type="spellEnd"/>
      <w:r w:rsidRPr="0030574B">
        <w:rPr>
          <w:bCs/>
          <w:spacing w:val="-10"/>
        </w:rPr>
        <w:t xml:space="preserve"> vorgenommen wird. </w:t>
      </w:r>
    </w:p>
    <w:p w:rsidR="00142FAB" w:rsidRPr="0030574B" w:rsidRDefault="00142FAB" w:rsidP="00D131DA">
      <w:pPr>
        <w:spacing w:line="360" w:lineRule="auto"/>
        <w:jc w:val="both"/>
        <w:rPr>
          <w:bCs/>
          <w:spacing w:val="-10"/>
        </w:rPr>
      </w:pPr>
    </w:p>
    <w:p w:rsidR="00142FAB" w:rsidRPr="0030574B" w:rsidRDefault="00F5035F" w:rsidP="00D131DA">
      <w:pPr>
        <w:spacing w:line="360" w:lineRule="auto"/>
        <w:jc w:val="both"/>
        <w:rPr>
          <w:bCs/>
          <w:spacing w:val="-10"/>
        </w:rPr>
      </w:pPr>
      <w:r w:rsidRPr="0030574B">
        <w:rPr>
          <w:bCs/>
          <w:spacing w:val="-10"/>
        </w:rPr>
        <w:t xml:space="preserve">Das Kreisimpfzentrum Göppingen ist weiterhin täglich von 10:30 bis 13:30 und von 14:00 bis 17:00 Uhr für Impfungen mit </w:t>
      </w:r>
      <w:proofErr w:type="spellStart"/>
      <w:r w:rsidRPr="0030574B">
        <w:rPr>
          <w:bCs/>
          <w:spacing w:val="-10"/>
        </w:rPr>
        <w:t>BioNTech</w:t>
      </w:r>
      <w:proofErr w:type="spellEnd"/>
      <w:r w:rsidRPr="0030574B">
        <w:rPr>
          <w:bCs/>
          <w:spacing w:val="-10"/>
        </w:rPr>
        <w:t xml:space="preserve"> und </w:t>
      </w:r>
      <w:proofErr w:type="spellStart"/>
      <w:r w:rsidRPr="0030574B">
        <w:rPr>
          <w:bCs/>
          <w:spacing w:val="-10"/>
        </w:rPr>
        <w:t>AstraZeneca</w:t>
      </w:r>
      <w:proofErr w:type="spellEnd"/>
      <w:r w:rsidRPr="0030574B">
        <w:rPr>
          <w:bCs/>
          <w:spacing w:val="-10"/>
        </w:rPr>
        <w:t xml:space="preserve"> ohne Termin geöffnet. </w:t>
      </w:r>
    </w:p>
    <w:p w:rsidR="00142FAB" w:rsidRPr="0030574B" w:rsidRDefault="00142FAB" w:rsidP="00D131DA">
      <w:pPr>
        <w:spacing w:line="360" w:lineRule="auto"/>
        <w:jc w:val="both"/>
        <w:rPr>
          <w:bCs/>
          <w:spacing w:val="-10"/>
        </w:rPr>
      </w:pPr>
    </w:p>
    <w:p w:rsidR="00577A56" w:rsidRPr="0030574B" w:rsidRDefault="00540F75" w:rsidP="00D131DA">
      <w:pPr>
        <w:spacing w:line="360" w:lineRule="auto"/>
        <w:jc w:val="both"/>
        <w:rPr>
          <w:bCs/>
          <w:spacing w:val="-10"/>
        </w:rPr>
      </w:pPr>
      <w:r w:rsidRPr="0030574B">
        <w:rPr>
          <w:bCs/>
          <w:spacing w:val="-10"/>
        </w:rPr>
        <w:t xml:space="preserve">Doch nicht nur im Kreisimpfzentrum selbst soll am Wochenende geimpft werden. </w:t>
      </w:r>
      <w:r w:rsidR="00577A56" w:rsidRPr="0030574B">
        <w:rPr>
          <w:bCs/>
          <w:spacing w:val="-10"/>
        </w:rPr>
        <w:t>Auch bei der Firma Möbel Rieger ist eine große Sonderimpfaktion vorgesehen. A</w:t>
      </w:r>
      <w:r w:rsidR="001E2036" w:rsidRPr="0030574B">
        <w:rPr>
          <w:bCs/>
          <w:spacing w:val="-10"/>
        </w:rPr>
        <w:t xml:space="preserve">m Samstag den 31.07. </w:t>
      </w:r>
      <w:r w:rsidR="00577A56" w:rsidRPr="0030574B">
        <w:rPr>
          <w:bCs/>
          <w:spacing w:val="-10"/>
        </w:rPr>
        <w:t>werden dort auf dem Parkplatz</w:t>
      </w:r>
      <w:r w:rsidR="0030574B">
        <w:rPr>
          <w:bCs/>
          <w:spacing w:val="-10"/>
        </w:rPr>
        <w:t>,</w:t>
      </w:r>
      <w:r w:rsidR="00577A56" w:rsidRPr="0030574B">
        <w:rPr>
          <w:bCs/>
          <w:spacing w:val="-10"/>
        </w:rPr>
        <w:t xml:space="preserve"> Impfungen </w:t>
      </w:r>
      <w:r w:rsidR="001E2036" w:rsidRPr="0030574B">
        <w:rPr>
          <w:bCs/>
          <w:spacing w:val="-10"/>
        </w:rPr>
        <w:t xml:space="preserve">mit </w:t>
      </w:r>
      <w:proofErr w:type="spellStart"/>
      <w:r w:rsidR="001E2036" w:rsidRPr="0030574B">
        <w:rPr>
          <w:bCs/>
          <w:spacing w:val="-10"/>
        </w:rPr>
        <w:t>Johnson&amp;Johnson</w:t>
      </w:r>
      <w:proofErr w:type="spellEnd"/>
      <w:r w:rsidR="001E2036" w:rsidRPr="0030574B">
        <w:rPr>
          <w:bCs/>
          <w:spacing w:val="-10"/>
        </w:rPr>
        <w:t xml:space="preserve"> </w:t>
      </w:r>
      <w:r w:rsidR="00577A56" w:rsidRPr="0030574B">
        <w:rPr>
          <w:bCs/>
          <w:spacing w:val="-10"/>
        </w:rPr>
        <w:t xml:space="preserve">ohne Termin angeboten. </w:t>
      </w:r>
    </w:p>
    <w:p w:rsidR="00577A56" w:rsidRPr="0030574B" w:rsidRDefault="00577A56" w:rsidP="00D131DA">
      <w:pPr>
        <w:spacing w:line="360" w:lineRule="auto"/>
        <w:jc w:val="both"/>
        <w:rPr>
          <w:bCs/>
          <w:spacing w:val="-10"/>
        </w:rPr>
      </w:pPr>
    </w:p>
    <w:p w:rsidR="001E2036" w:rsidRPr="0030574B" w:rsidRDefault="00577A56" w:rsidP="00D131DA">
      <w:pPr>
        <w:spacing w:line="360" w:lineRule="auto"/>
        <w:jc w:val="both"/>
        <w:rPr>
          <w:bCs/>
          <w:spacing w:val="-10"/>
        </w:rPr>
      </w:pPr>
      <w:r w:rsidRPr="0030574B">
        <w:rPr>
          <w:bCs/>
          <w:spacing w:val="-10"/>
        </w:rPr>
        <w:t xml:space="preserve">Weitere Aktionen </w:t>
      </w:r>
      <w:r w:rsidR="001E2036" w:rsidRPr="0030574B">
        <w:rPr>
          <w:bCs/>
          <w:spacing w:val="-10"/>
        </w:rPr>
        <w:t xml:space="preserve">werden regelmäßig auf der Homepage </w:t>
      </w:r>
      <w:hyperlink r:id="rId13" w:history="1">
        <w:r w:rsidR="001E2036" w:rsidRPr="0030574B">
          <w:rPr>
            <w:rStyle w:val="Hyperlink"/>
            <w:bCs/>
            <w:spacing w:val="-10"/>
          </w:rPr>
          <w:t>www.dranbleiben-bw.de</w:t>
        </w:r>
      </w:hyperlink>
      <w:r w:rsidR="001E2036" w:rsidRPr="0030574B">
        <w:rPr>
          <w:bCs/>
          <w:spacing w:val="-10"/>
        </w:rPr>
        <w:t xml:space="preserve"> veröffentlicht.</w:t>
      </w:r>
    </w:p>
    <w:p w:rsidR="00AF0F40" w:rsidRPr="0030574B" w:rsidRDefault="00AF0F40" w:rsidP="00300237">
      <w:pPr>
        <w:spacing w:line="360" w:lineRule="auto"/>
        <w:jc w:val="both"/>
        <w:rPr>
          <w:bCs/>
          <w:spacing w:val="-10"/>
        </w:rPr>
      </w:pPr>
    </w:p>
    <w:p w:rsidR="00F84D3A" w:rsidRPr="0030574B" w:rsidRDefault="00F84D3A" w:rsidP="00F84D3A">
      <w:pPr>
        <w:spacing w:line="360" w:lineRule="auto"/>
        <w:rPr>
          <w:rStyle w:val="Fett"/>
        </w:rPr>
      </w:pPr>
      <w:r w:rsidRPr="0030574B">
        <w:rPr>
          <w:rStyle w:val="Fett"/>
        </w:rPr>
        <w:t>Ansprechpartner</w:t>
      </w:r>
    </w:p>
    <w:p w:rsidR="00983A00" w:rsidRPr="0030574B" w:rsidRDefault="00956E5B" w:rsidP="00983A00">
      <w:pPr>
        <w:spacing w:line="360" w:lineRule="auto"/>
      </w:pPr>
      <w:r w:rsidRPr="0030574B">
        <w:t xml:space="preserve">Holger Bäuerle </w:t>
      </w:r>
    </w:p>
    <w:p w:rsidR="00956E5B" w:rsidRPr="0030574B" w:rsidRDefault="00956E5B" w:rsidP="00983A00">
      <w:pPr>
        <w:spacing w:line="360" w:lineRule="auto"/>
      </w:pPr>
      <w:r w:rsidRPr="0030574B">
        <w:t>Büro für Kreisentwicklung und Kommunikation</w:t>
      </w:r>
    </w:p>
    <w:p w:rsidR="00983A00" w:rsidRPr="0030574B" w:rsidRDefault="00983A00" w:rsidP="00983A00">
      <w:pPr>
        <w:spacing w:line="360" w:lineRule="auto"/>
      </w:pPr>
      <w:r w:rsidRPr="0030574B">
        <w:t>Pressestelle</w:t>
      </w:r>
    </w:p>
    <w:p w:rsidR="00983A00" w:rsidRPr="0030574B" w:rsidRDefault="00983A00" w:rsidP="00983A00">
      <w:pPr>
        <w:spacing w:line="360" w:lineRule="auto"/>
      </w:pPr>
      <w:r w:rsidRPr="0030574B">
        <w:t xml:space="preserve">E-Mail: </w:t>
      </w:r>
      <w:hyperlink r:id="rId14" w:history="1">
        <w:r w:rsidRPr="0030574B">
          <w:rPr>
            <w:rStyle w:val="Hyperlink"/>
          </w:rPr>
          <w:t>pressestelle@lkgp.de</w:t>
        </w:r>
      </w:hyperlink>
      <w:r w:rsidRPr="0030574B">
        <w:t xml:space="preserve">  </w:t>
      </w:r>
    </w:p>
    <w:p w:rsidR="00F84D3A" w:rsidRPr="0030574B" w:rsidRDefault="00983A00" w:rsidP="00983A00">
      <w:pPr>
        <w:spacing w:line="360" w:lineRule="auto"/>
        <w:rPr>
          <w:spacing w:val="-10"/>
        </w:rPr>
      </w:pPr>
      <w:r w:rsidRPr="0030574B">
        <w:t xml:space="preserve">Homepage: </w:t>
      </w:r>
      <w:hyperlink r:id="rId15" w:history="1">
        <w:r w:rsidRPr="0030574B">
          <w:rPr>
            <w:rStyle w:val="Hyperlink"/>
          </w:rPr>
          <w:t>www.landkreis-goeppingen.de</w:t>
        </w:r>
      </w:hyperlink>
      <w:r w:rsidRPr="0030574B">
        <w:t xml:space="preserve"> </w:t>
      </w:r>
    </w:p>
    <w:sectPr w:rsidR="00F84D3A" w:rsidRPr="0030574B" w:rsidSect="00F84D3A">
      <w:footerReference w:type="default" r:id="rId16"/>
      <w:pgSz w:w="11906" w:h="16838" w:code="9"/>
      <w:pgMar w:top="1134" w:right="794" w:bottom="1134" w:left="124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056" w:rsidRDefault="00706056">
      <w:r>
        <w:separator/>
      </w:r>
    </w:p>
  </w:endnote>
  <w:endnote w:type="continuationSeparator" w:id="0">
    <w:p w:rsidR="00706056" w:rsidRDefault="00706056">
      <w:r>
        <w:continuationSeparator/>
      </w:r>
    </w:p>
  </w:endnote>
  <w:endnote w:type="continuationNotice" w:id="1">
    <w:p w:rsidR="00706056" w:rsidRDefault="0070605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31" w:rsidRDefault="00CD5131" w:rsidP="00CD5131">
    <w:pPr>
      <w:pStyle w:val="Default"/>
    </w:pPr>
  </w:p>
  <w:p w:rsidR="00624AB5" w:rsidRPr="003143B6" w:rsidRDefault="00624AB5" w:rsidP="00624AB5">
    <w:pPr>
      <w:pStyle w:val="Fuzeile"/>
      <w:tabs>
        <w:tab w:val="left" w:pos="2160"/>
      </w:tabs>
      <w:rPr>
        <w:sz w:val="16"/>
        <w:szCs w:val="16"/>
      </w:rPr>
    </w:pPr>
    <w:r w:rsidRPr="003143B6">
      <w:rPr>
        <w:sz w:val="16"/>
        <w:szCs w:val="16"/>
      </w:rPr>
      <w:t>Allgemeiner Pressekontakt</w:t>
    </w:r>
    <w:r>
      <w:rPr>
        <w:sz w:val="16"/>
        <w:szCs w:val="16"/>
      </w:rPr>
      <w:t>:</w:t>
    </w:r>
    <w:r w:rsidRPr="003143B6">
      <w:rPr>
        <w:sz w:val="16"/>
        <w:szCs w:val="16"/>
      </w:rPr>
      <w:t xml:space="preserve"> Landratsamt Göppingen, Lo</w:t>
    </w:r>
    <w:r>
      <w:rPr>
        <w:sz w:val="16"/>
        <w:szCs w:val="16"/>
      </w:rPr>
      <w:t>r</w:t>
    </w:r>
    <w:r w:rsidRPr="003143B6">
      <w:rPr>
        <w:sz w:val="16"/>
        <w:szCs w:val="16"/>
      </w:rPr>
      <w:t>cher S</w:t>
    </w:r>
    <w:r>
      <w:rPr>
        <w:sz w:val="16"/>
        <w:szCs w:val="16"/>
      </w:rPr>
      <w:t>t</w:t>
    </w:r>
    <w:r w:rsidRPr="003143B6">
      <w:rPr>
        <w:sz w:val="16"/>
        <w:szCs w:val="16"/>
      </w:rPr>
      <w:t>r</w:t>
    </w:r>
    <w:r>
      <w:rPr>
        <w:sz w:val="16"/>
        <w:szCs w:val="16"/>
      </w:rPr>
      <w:t>aße</w:t>
    </w:r>
    <w:r w:rsidRPr="003143B6">
      <w:rPr>
        <w:sz w:val="16"/>
        <w:szCs w:val="16"/>
      </w:rPr>
      <w:t xml:space="preserve"> 6, 73033 Göppingen</w:t>
    </w:r>
    <w:r>
      <w:rPr>
        <w:sz w:val="16"/>
        <w:szCs w:val="16"/>
      </w:rPr>
      <w:t>;</w:t>
    </w:r>
  </w:p>
  <w:p w:rsidR="005D23D4" w:rsidRPr="005D23D4" w:rsidRDefault="00624AB5" w:rsidP="00624AB5">
    <w:pPr>
      <w:pStyle w:val="Fuzeile"/>
      <w:rPr>
        <w:sz w:val="16"/>
        <w:szCs w:val="16"/>
      </w:rPr>
    </w:pPr>
    <w:r>
      <w:rPr>
        <w:sz w:val="16"/>
        <w:szCs w:val="16"/>
      </w:rPr>
      <w:t>Clarissa</w:t>
    </w:r>
    <w:r w:rsidR="009F38B6">
      <w:rPr>
        <w:sz w:val="16"/>
        <w:szCs w:val="16"/>
      </w:rPr>
      <w:t xml:space="preserve"> Weber</w:t>
    </w:r>
    <w:r>
      <w:rPr>
        <w:sz w:val="16"/>
        <w:szCs w:val="16"/>
      </w:rPr>
      <w:t>,</w:t>
    </w:r>
    <w:r w:rsidRPr="0073659A">
      <w:rPr>
        <w:sz w:val="16"/>
        <w:szCs w:val="16"/>
      </w:rPr>
      <w:t xml:space="preserve"> Telefon: </w:t>
    </w:r>
    <w:r>
      <w:rPr>
        <w:sz w:val="16"/>
        <w:szCs w:val="16"/>
      </w:rPr>
      <w:t>0</w:t>
    </w:r>
    <w:r w:rsidRPr="0073659A">
      <w:rPr>
        <w:sz w:val="16"/>
        <w:szCs w:val="16"/>
      </w:rPr>
      <w:t>7161 202-</w:t>
    </w:r>
    <w:r>
      <w:rPr>
        <w:sz w:val="16"/>
        <w:szCs w:val="16"/>
      </w:rPr>
      <w:t>1002</w:t>
    </w:r>
    <w:r w:rsidRPr="0073659A">
      <w:rPr>
        <w:sz w:val="16"/>
        <w:szCs w:val="16"/>
      </w:rPr>
      <w:t xml:space="preserve">, Fax: </w:t>
    </w:r>
    <w:r>
      <w:rPr>
        <w:sz w:val="16"/>
        <w:szCs w:val="16"/>
      </w:rPr>
      <w:t>0</w:t>
    </w:r>
    <w:r w:rsidRPr="0073659A">
      <w:rPr>
        <w:sz w:val="16"/>
        <w:szCs w:val="16"/>
      </w:rPr>
      <w:t>7161 202-</w:t>
    </w:r>
    <w:r>
      <w:rPr>
        <w:sz w:val="16"/>
        <w:szCs w:val="16"/>
      </w:rPr>
      <w:t>1091</w:t>
    </w:r>
    <w:r w:rsidRPr="0073659A">
      <w:rPr>
        <w:sz w:val="16"/>
        <w:szCs w:val="16"/>
      </w:rPr>
      <w:t xml:space="preserve">, E-Mail: </w:t>
    </w:r>
    <w:hyperlink r:id="rId1" w:history="1">
      <w:r w:rsidRPr="001A0348">
        <w:rPr>
          <w:rStyle w:val="Hyperlink"/>
          <w:sz w:val="16"/>
          <w:szCs w:val="16"/>
        </w:rPr>
        <w:t>pressestelle@lkgp.de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056" w:rsidRDefault="00706056">
      <w:r>
        <w:separator/>
      </w:r>
    </w:p>
  </w:footnote>
  <w:footnote w:type="continuationSeparator" w:id="0">
    <w:p w:rsidR="00706056" w:rsidRDefault="00706056">
      <w:r>
        <w:continuationSeparator/>
      </w:r>
    </w:p>
  </w:footnote>
  <w:footnote w:type="continuationNotice" w:id="1">
    <w:p w:rsidR="00706056" w:rsidRDefault="00706056">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84A32"/>
    <w:multiLevelType w:val="hybridMultilevel"/>
    <w:tmpl w:val="04603326"/>
    <w:lvl w:ilvl="0" w:tplc="5776E5C2">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E9B55AC"/>
    <w:multiLevelType w:val="hybridMultilevel"/>
    <w:tmpl w:val="E30A7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isplayHorizontalDrawingGridEvery w:val="2"/>
  <w:displayVerticalDrawingGridEvery w:val="2"/>
  <w:characterSpacingControl w:val="doNotCompress"/>
  <w:hdrShapeDefaults>
    <o:shapedefaults v:ext="edit" spidmax="2049">
      <o:colormru v:ext="edit" colors="#7ab800"/>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0DF6511-EE61-4863-952C-F01EA7FDB37A}"/>
    <w:docVar w:name="dgnword-eventsink" w:val="362707768"/>
  </w:docVars>
  <w:rsids>
    <w:rsidRoot w:val="008F0BF6"/>
    <w:rsid w:val="00002B5E"/>
    <w:rsid w:val="000111B9"/>
    <w:rsid w:val="000268BF"/>
    <w:rsid w:val="00026CBE"/>
    <w:rsid w:val="00030B36"/>
    <w:rsid w:val="0003410F"/>
    <w:rsid w:val="000439CF"/>
    <w:rsid w:val="000461E2"/>
    <w:rsid w:val="000514E7"/>
    <w:rsid w:val="00087BA0"/>
    <w:rsid w:val="00092D14"/>
    <w:rsid w:val="000A182A"/>
    <w:rsid w:val="000A25CC"/>
    <w:rsid w:val="000B40C6"/>
    <w:rsid w:val="000B647E"/>
    <w:rsid w:val="000B66EF"/>
    <w:rsid w:val="000C5ACF"/>
    <w:rsid w:val="000D0C9E"/>
    <w:rsid w:val="000D2673"/>
    <w:rsid w:val="000D2B53"/>
    <w:rsid w:val="000D4863"/>
    <w:rsid w:val="000D7758"/>
    <w:rsid w:val="000E1CDC"/>
    <w:rsid w:val="000E280C"/>
    <w:rsid w:val="000E5DF8"/>
    <w:rsid w:val="000E6873"/>
    <w:rsid w:val="000F173C"/>
    <w:rsid w:val="000F4BBC"/>
    <w:rsid w:val="00102BB4"/>
    <w:rsid w:val="00102CF0"/>
    <w:rsid w:val="00106AE9"/>
    <w:rsid w:val="0011095C"/>
    <w:rsid w:val="00112629"/>
    <w:rsid w:val="0011605F"/>
    <w:rsid w:val="001231BA"/>
    <w:rsid w:val="00126AFC"/>
    <w:rsid w:val="00142FAB"/>
    <w:rsid w:val="00144DB0"/>
    <w:rsid w:val="00145CAE"/>
    <w:rsid w:val="001478E2"/>
    <w:rsid w:val="00153C9C"/>
    <w:rsid w:val="00154710"/>
    <w:rsid w:val="00155E79"/>
    <w:rsid w:val="001665D3"/>
    <w:rsid w:val="00167728"/>
    <w:rsid w:val="001728BA"/>
    <w:rsid w:val="00175955"/>
    <w:rsid w:val="00176669"/>
    <w:rsid w:val="00186D47"/>
    <w:rsid w:val="001A4AAB"/>
    <w:rsid w:val="001C4005"/>
    <w:rsid w:val="001D4EBB"/>
    <w:rsid w:val="001D50EE"/>
    <w:rsid w:val="001E2036"/>
    <w:rsid w:val="001F2729"/>
    <w:rsid w:val="001F7631"/>
    <w:rsid w:val="0020243E"/>
    <w:rsid w:val="00204A61"/>
    <w:rsid w:val="00214D8F"/>
    <w:rsid w:val="002246F1"/>
    <w:rsid w:val="00230756"/>
    <w:rsid w:val="00230BC8"/>
    <w:rsid w:val="002321DF"/>
    <w:rsid w:val="002321FE"/>
    <w:rsid w:val="0023290D"/>
    <w:rsid w:val="00235484"/>
    <w:rsid w:val="002559D2"/>
    <w:rsid w:val="002666F5"/>
    <w:rsid w:val="00275698"/>
    <w:rsid w:val="00277323"/>
    <w:rsid w:val="002804B2"/>
    <w:rsid w:val="00282845"/>
    <w:rsid w:val="002848DD"/>
    <w:rsid w:val="00284D67"/>
    <w:rsid w:val="002857C8"/>
    <w:rsid w:val="002907FE"/>
    <w:rsid w:val="002936B2"/>
    <w:rsid w:val="002B166C"/>
    <w:rsid w:val="002B6FFB"/>
    <w:rsid w:val="002C3F42"/>
    <w:rsid w:val="002C7341"/>
    <w:rsid w:val="002D2591"/>
    <w:rsid w:val="002D5889"/>
    <w:rsid w:val="002E1796"/>
    <w:rsid w:val="002F0EE1"/>
    <w:rsid w:val="002F6267"/>
    <w:rsid w:val="00300237"/>
    <w:rsid w:val="00303302"/>
    <w:rsid w:val="0030574B"/>
    <w:rsid w:val="00306031"/>
    <w:rsid w:val="00312F38"/>
    <w:rsid w:val="003160DF"/>
    <w:rsid w:val="003212DD"/>
    <w:rsid w:val="00325B37"/>
    <w:rsid w:val="003267E7"/>
    <w:rsid w:val="00326B72"/>
    <w:rsid w:val="0034353E"/>
    <w:rsid w:val="00350FDA"/>
    <w:rsid w:val="003555BD"/>
    <w:rsid w:val="00357987"/>
    <w:rsid w:val="00360227"/>
    <w:rsid w:val="00360716"/>
    <w:rsid w:val="00360B3A"/>
    <w:rsid w:val="00361D43"/>
    <w:rsid w:val="003657A1"/>
    <w:rsid w:val="00372C02"/>
    <w:rsid w:val="003748D0"/>
    <w:rsid w:val="00381004"/>
    <w:rsid w:val="0039285A"/>
    <w:rsid w:val="003A206B"/>
    <w:rsid w:val="003A4554"/>
    <w:rsid w:val="003B0008"/>
    <w:rsid w:val="003B1401"/>
    <w:rsid w:val="003B1EDD"/>
    <w:rsid w:val="003B3C88"/>
    <w:rsid w:val="003C0DEA"/>
    <w:rsid w:val="003D3E0D"/>
    <w:rsid w:val="003E0708"/>
    <w:rsid w:val="003E0F03"/>
    <w:rsid w:val="003E6128"/>
    <w:rsid w:val="003F1E70"/>
    <w:rsid w:val="00400D64"/>
    <w:rsid w:val="004040C0"/>
    <w:rsid w:val="00410E2B"/>
    <w:rsid w:val="00410F4C"/>
    <w:rsid w:val="00413CBD"/>
    <w:rsid w:val="00420C26"/>
    <w:rsid w:val="00420EF8"/>
    <w:rsid w:val="00421D7A"/>
    <w:rsid w:val="00424AB5"/>
    <w:rsid w:val="004336E6"/>
    <w:rsid w:val="00433997"/>
    <w:rsid w:val="00435061"/>
    <w:rsid w:val="0044062B"/>
    <w:rsid w:val="00442F41"/>
    <w:rsid w:val="00444F2C"/>
    <w:rsid w:val="00454682"/>
    <w:rsid w:val="004559A2"/>
    <w:rsid w:val="004577FB"/>
    <w:rsid w:val="0046128F"/>
    <w:rsid w:val="00464463"/>
    <w:rsid w:val="0046525F"/>
    <w:rsid w:val="00470FBE"/>
    <w:rsid w:val="00471CB5"/>
    <w:rsid w:val="004814B3"/>
    <w:rsid w:val="004859DC"/>
    <w:rsid w:val="0048690B"/>
    <w:rsid w:val="004935B3"/>
    <w:rsid w:val="004954EC"/>
    <w:rsid w:val="004A1D12"/>
    <w:rsid w:val="004A4722"/>
    <w:rsid w:val="004A7420"/>
    <w:rsid w:val="004B0EB4"/>
    <w:rsid w:val="004B6A53"/>
    <w:rsid w:val="004D7195"/>
    <w:rsid w:val="004F05F2"/>
    <w:rsid w:val="004F27DB"/>
    <w:rsid w:val="004F4DAC"/>
    <w:rsid w:val="00511B26"/>
    <w:rsid w:val="00515BF6"/>
    <w:rsid w:val="00516625"/>
    <w:rsid w:val="0052437A"/>
    <w:rsid w:val="00526FFC"/>
    <w:rsid w:val="00530C23"/>
    <w:rsid w:val="00537E30"/>
    <w:rsid w:val="00540EF2"/>
    <w:rsid w:val="00540F75"/>
    <w:rsid w:val="00542EA0"/>
    <w:rsid w:val="00543990"/>
    <w:rsid w:val="0054704F"/>
    <w:rsid w:val="00552229"/>
    <w:rsid w:val="005644F9"/>
    <w:rsid w:val="00565D37"/>
    <w:rsid w:val="00570F96"/>
    <w:rsid w:val="00571693"/>
    <w:rsid w:val="00571C31"/>
    <w:rsid w:val="00574B6B"/>
    <w:rsid w:val="00577187"/>
    <w:rsid w:val="00577A56"/>
    <w:rsid w:val="005826AB"/>
    <w:rsid w:val="005858FC"/>
    <w:rsid w:val="00585CAA"/>
    <w:rsid w:val="00586C95"/>
    <w:rsid w:val="00590D45"/>
    <w:rsid w:val="005930E9"/>
    <w:rsid w:val="00593279"/>
    <w:rsid w:val="005942E9"/>
    <w:rsid w:val="00594672"/>
    <w:rsid w:val="005A0048"/>
    <w:rsid w:val="005A316B"/>
    <w:rsid w:val="005C21B1"/>
    <w:rsid w:val="005C3038"/>
    <w:rsid w:val="005D23D4"/>
    <w:rsid w:val="005D594D"/>
    <w:rsid w:val="005E125E"/>
    <w:rsid w:val="005F4F14"/>
    <w:rsid w:val="005F755A"/>
    <w:rsid w:val="00603E93"/>
    <w:rsid w:val="0061746C"/>
    <w:rsid w:val="00620547"/>
    <w:rsid w:val="00624AB5"/>
    <w:rsid w:val="00624F76"/>
    <w:rsid w:val="006358D7"/>
    <w:rsid w:val="0063719D"/>
    <w:rsid w:val="006400D2"/>
    <w:rsid w:val="0065626B"/>
    <w:rsid w:val="00657041"/>
    <w:rsid w:val="006677EC"/>
    <w:rsid w:val="00684DA7"/>
    <w:rsid w:val="006920B2"/>
    <w:rsid w:val="006A1283"/>
    <w:rsid w:val="006A15D0"/>
    <w:rsid w:val="006A1DAF"/>
    <w:rsid w:val="006A7797"/>
    <w:rsid w:val="006B4957"/>
    <w:rsid w:val="006D5099"/>
    <w:rsid w:val="006F24E4"/>
    <w:rsid w:val="006F33D1"/>
    <w:rsid w:val="006F3D15"/>
    <w:rsid w:val="0070546B"/>
    <w:rsid w:val="00706056"/>
    <w:rsid w:val="00710966"/>
    <w:rsid w:val="0071184E"/>
    <w:rsid w:val="007120AD"/>
    <w:rsid w:val="00716A82"/>
    <w:rsid w:val="0072080D"/>
    <w:rsid w:val="00721EA4"/>
    <w:rsid w:val="00724BFF"/>
    <w:rsid w:val="00735F9F"/>
    <w:rsid w:val="00737EB6"/>
    <w:rsid w:val="00746174"/>
    <w:rsid w:val="007461F1"/>
    <w:rsid w:val="00747B9D"/>
    <w:rsid w:val="00750174"/>
    <w:rsid w:val="00761F03"/>
    <w:rsid w:val="00773507"/>
    <w:rsid w:val="007750AB"/>
    <w:rsid w:val="00783093"/>
    <w:rsid w:val="007917B5"/>
    <w:rsid w:val="007A05FD"/>
    <w:rsid w:val="007A17A5"/>
    <w:rsid w:val="007A33C3"/>
    <w:rsid w:val="007A4CD1"/>
    <w:rsid w:val="007A719D"/>
    <w:rsid w:val="007B5CAB"/>
    <w:rsid w:val="007B74BE"/>
    <w:rsid w:val="007C008D"/>
    <w:rsid w:val="007C07EA"/>
    <w:rsid w:val="007C41E8"/>
    <w:rsid w:val="007D2522"/>
    <w:rsid w:val="007D44A5"/>
    <w:rsid w:val="007E1F43"/>
    <w:rsid w:val="007E5E07"/>
    <w:rsid w:val="00807733"/>
    <w:rsid w:val="00815CD0"/>
    <w:rsid w:val="00834E48"/>
    <w:rsid w:val="00841DFB"/>
    <w:rsid w:val="00842699"/>
    <w:rsid w:val="00865070"/>
    <w:rsid w:val="00872641"/>
    <w:rsid w:val="00875478"/>
    <w:rsid w:val="00882B32"/>
    <w:rsid w:val="008853FB"/>
    <w:rsid w:val="008871E4"/>
    <w:rsid w:val="00893394"/>
    <w:rsid w:val="00894BA0"/>
    <w:rsid w:val="008A55C7"/>
    <w:rsid w:val="008A7065"/>
    <w:rsid w:val="008A748E"/>
    <w:rsid w:val="008B66F3"/>
    <w:rsid w:val="008C2001"/>
    <w:rsid w:val="008D225E"/>
    <w:rsid w:val="008D5F24"/>
    <w:rsid w:val="008F0BF6"/>
    <w:rsid w:val="00903373"/>
    <w:rsid w:val="009079E1"/>
    <w:rsid w:val="00916633"/>
    <w:rsid w:val="00921BB0"/>
    <w:rsid w:val="009245FE"/>
    <w:rsid w:val="00924AF4"/>
    <w:rsid w:val="009273A0"/>
    <w:rsid w:val="00930F4B"/>
    <w:rsid w:val="00934D5E"/>
    <w:rsid w:val="00937D15"/>
    <w:rsid w:val="009428F8"/>
    <w:rsid w:val="0095414C"/>
    <w:rsid w:val="0095450F"/>
    <w:rsid w:val="00955C69"/>
    <w:rsid w:val="00956E5B"/>
    <w:rsid w:val="00976A28"/>
    <w:rsid w:val="00983818"/>
    <w:rsid w:val="00983A00"/>
    <w:rsid w:val="009A09F4"/>
    <w:rsid w:val="009A0BF5"/>
    <w:rsid w:val="009A0C74"/>
    <w:rsid w:val="009A4806"/>
    <w:rsid w:val="009A5D6D"/>
    <w:rsid w:val="009B35EF"/>
    <w:rsid w:val="009C7936"/>
    <w:rsid w:val="009D410F"/>
    <w:rsid w:val="009E7693"/>
    <w:rsid w:val="009F2085"/>
    <w:rsid w:val="009F38B6"/>
    <w:rsid w:val="009F6532"/>
    <w:rsid w:val="00A02E47"/>
    <w:rsid w:val="00A10240"/>
    <w:rsid w:val="00A35961"/>
    <w:rsid w:val="00A43C4F"/>
    <w:rsid w:val="00A47C1C"/>
    <w:rsid w:val="00A53352"/>
    <w:rsid w:val="00A5746E"/>
    <w:rsid w:val="00A60000"/>
    <w:rsid w:val="00A62732"/>
    <w:rsid w:val="00A71EE6"/>
    <w:rsid w:val="00A737EB"/>
    <w:rsid w:val="00A76927"/>
    <w:rsid w:val="00A84AB0"/>
    <w:rsid w:val="00A868B3"/>
    <w:rsid w:val="00AC6007"/>
    <w:rsid w:val="00AD2C8B"/>
    <w:rsid w:val="00AD5CBE"/>
    <w:rsid w:val="00AE41B4"/>
    <w:rsid w:val="00AF0F40"/>
    <w:rsid w:val="00AF685E"/>
    <w:rsid w:val="00AF74F7"/>
    <w:rsid w:val="00AF7CD1"/>
    <w:rsid w:val="00AF7EFA"/>
    <w:rsid w:val="00B006C0"/>
    <w:rsid w:val="00B1270A"/>
    <w:rsid w:val="00B163A6"/>
    <w:rsid w:val="00B229BE"/>
    <w:rsid w:val="00B25F4B"/>
    <w:rsid w:val="00B25F68"/>
    <w:rsid w:val="00B320F9"/>
    <w:rsid w:val="00B35755"/>
    <w:rsid w:val="00B4029E"/>
    <w:rsid w:val="00B4247F"/>
    <w:rsid w:val="00B425AE"/>
    <w:rsid w:val="00B45C4C"/>
    <w:rsid w:val="00B46CB2"/>
    <w:rsid w:val="00B52380"/>
    <w:rsid w:val="00B546A8"/>
    <w:rsid w:val="00B64AEE"/>
    <w:rsid w:val="00B86057"/>
    <w:rsid w:val="00B92F95"/>
    <w:rsid w:val="00BA0EF6"/>
    <w:rsid w:val="00BB50E9"/>
    <w:rsid w:val="00BB59D9"/>
    <w:rsid w:val="00BC10B2"/>
    <w:rsid w:val="00BC2D1D"/>
    <w:rsid w:val="00BC49BB"/>
    <w:rsid w:val="00BC4EAC"/>
    <w:rsid w:val="00BD3D4E"/>
    <w:rsid w:val="00BD6224"/>
    <w:rsid w:val="00BE03FC"/>
    <w:rsid w:val="00BF558D"/>
    <w:rsid w:val="00C0741B"/>
    <w:rsid w:val="00C15086"/>
    <w:rsid w:val="00C235DD"/>
    <w:rsid w:val="00C23B19"/>
    <w:rsid w:val="00C2457F"/>
    <w:rsid w:val="00C27F2D"/>
    <w:rsid w:val="00C34ADD"/>
    <w:rsid w:val="00C409E4"/>
    <w:rsid w:val="00C575ED"/>
    <w:rsid w:val="00C576B6"/>
    <w:rsid w:val="00C62F17"/>
    <w:rsid w:val="00C66E3B"/>
    <w:rsid w:val="00C70ABB"/>
    <w:rsid w:val="00C928EB"/>
    <w:rsid w:val="00C976DC"/>
    <w:rsid w:val="00CA565C"/>
    <w:rsid w:val="00CC3948"/>
    <w:rsid w:val="00CC6C98"/>
    <w:rsid w:val="00CD29D7"/>
    <w:rsid w:val="00CD5131"/>
    <w:rsid w:val="00CD7FC9"/>
    <w:rsid w:val="00CE31C2"/>
    <w:rsid w:val="00CE3340"/>
    <w:rsid w:val="00CE5D4F"/>
    <w:rsid w:val="00CF2BA2"/>
    <w:rsid w:val="00CF3DB3"/>
    <w:rsid w:val="00D10CF3"/>
    <w:rsid w:val="00D131DA"/>
    <w:rsid w:val="00D30872"/>
    <w:rsid w:val="00D366BF"/>
    <w:rsid w:val="00D377EC"/>
    <w:rsid w:val="00D40103"/>
    <w:rsid w:val="00D42DEF"/>
    <w:rsid w:val="00D43BE5"/>
    <w:rsid w:val="00D47D8F"/>
    <w:rsid w:val="00D52614"/>
    <w:rsid w:val="00D562D6"/>
    <w:rsid w:val="00D60694"/>
    <w:rsid w:val="00D60FDE"/>
    <w:rsid w:val="00D670F5"/>
    <w:rsid w:val="00D70B8D"/>
    <w:rsid w:val="00D71495"/>
    <w:rsid w:val="00D76CA4"/>
    <w:rsid w:val="00D82434"/>
    <w:rsid w:val="00D854CE"/>
    <w:rsid w:val="00D934A3"/>
    <w:rsid w:val="00D9484B"/>
    <w:rsid w:val="00DA3ABD"/>
    <w:rsid w:val="00DA4A8C"/>
    <w:rsid w:val="00DB2436"/>
    <w:rsid w:val="00DB306B"/>
    <w:rsid w:val="00DC6A4C"/>
    <w:rsid w:val="00DD054D"/>
    <w:rsid w:val="00DD1BB0"/>
    <w:rsid w:val="00DD486C"/>
    <w:rsid w:val="00DF08B0"/>
    <w:rsid w:val="00DF6BB5"/>
    <w:rsid w:val="00E04DB6"/>
    <w:rsid w:val="00E06B88"/>
    <w:rsid w:val="00E11655"/>
    <w:rsid w:val="00E156D3"/>
    <w:rsid w:val="00E2493F"/>
    <w:rsid w:val="00E25F0A"/>
    <w:rsid w:val="00E2631D"/>
    <w:rsid w:val="00E406F9"/>
    <w:rsid w:val="00E41FE6"/>
    <w:rsid w:val="00E430F9"/>
    <w:rsid w:val="00E53573"/>
    <w:rsid w:val="00E54B53"/>
    <w:rsid w:val="00E621E6"/>
    <w:rsid w:val="00E64A88"/>
    <w:rsid w:val="00E656C8"/>
    <w:rsid w:val="00E8267B"/>
    <w:rsid w:val="00E86DA9"/>
    <w:rsid w:val="00E87FE1"/>
    <w:rsid w:val="00E94223"/>
    <w:rsid w:val="00EA2C31"/>
    <w:rsid w:val="00EB1FF9"/>
    <w:rsid w:val="00EB2074"/>
    <w:rsid w:val="00ED7663"/>
    <w:rsid w:val="00EE0D79"/>
    <w:rsid w:val="00EE1B94"/>
    <w:rsid w:val="00EE61AC"/>
    <w:rsid w:val="00EF53BE"/>
    <w:rsid w:val="00EF7BFB"/>
    <w:rsid w:val="00F008B1"/>
    <w:rsid w:val="00F00BAF"/>
    <w:rsid w:val="00F16AD2"/>
    <w:rsid w:val="00F2201C"/>
    <w:rsid w:val="00F274E5"/>
    <w:rsid w:val="00F27880"/>
    <w:rsid w:val="00F347DB"/>
    <w:rsid w:val="00F43FDD"/>
    <w:rsid w:val="00F5035F"/>
    <w:rsid w:val="00F51000"/>
    <w:rsid w:val="00F52817"/>
    <w:rsid w:val="00F56783"/>
    <w:rsid w:val="00F578F3"/>
    <w:rsid w:val="00F621D6"/>
    <w:rsid w:val="00F72E61"/>
    <w:rsid w:val="00F82AB7"/>
    <w:rsid w:val="00F82D7F"/>
    <w:rsid w:val="00F84D3A"/>
    <w:rsid w:val="00F85A85"/>
    <w:rsid w:val="00F94EBE"/>
    <w:rsid w:val="00FB7063"/>
    <w:rsid w:val="00FE4A22"/>
    <w:rsid w:val="00FE5BE7"/>
    <w:rsid w:val="00FE706F"/>
    <w:rsid w:val="00FF2762"/>
    <w:rsid w:val="00FF4CE3"/>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ab8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uiPriority="70"/>
    <w:lsdException w:name="TOC Heading" w:uiPriority="71" w:qFormat="1"/>
  </w:latentStyles>
  <w:style w:type="paragraph" w:default="1" w:styleId="Standard">
    <w:name w:val="Normal"/>
    <w:qFormat/>
    <w:rsid w:val="005D23D4"/>
    <w:pPr>
      <w:spacing w:line="300" w:lineRule="auto"/>
    </w:pPr>
    <w:rPr>
      <w:rFonts w:ascii="Arial" w:hAnsi="Arial"/>
      <w:sz w:val="24"/>
      <w:szCs w:val="24"/>
    </w:rPr>
  </w:style>
  <w:style w:type="paragraph" w:styleId="berschrift1">
    <w:name w:val="heading 1"/>
    <w:basedOn w:val="Standard"/>
    <w:next w:val="Standard"/>
    <w:link w:val="berschrift1Zchn"/>
    <w:qFormat/>
    <w:rsid w:val="00CD5131"/>
    <w:pPr>
      <w:keepNext/>
      <w:keepLines/>
      <w:outlineLvl w:val="0"/>
    </w:pPr>
    <w:rPr>
      <w:rFonts w:eastAsiaTheme="majorEastAsia" w:cstheme="majorBidi"/>
      <w:b/>
      <w:bCs/>
      <w:color w:val="000000" w:themeColor="text1"/>
      <w:sz w:val="40"/>
      <w:szCs w:val="28"/>
    </w:rPr>
  </w:style>
  <w:style w:type="paragraph" w:styleId="berschrift2">
    <w:name w:val="heading 2"/>
    <w:basedOn w:val="Standard"/>
    <w:next w:val="Standard"/>
    <w:qFormat/>
    <w:rsid w:val="005D23D4"/>
    <w:pPr>
      <w:keepNext/>
      <w:outlineLvl w:val="1"/>
    </w:pPr>
    <w:rPr>
      <w:color w:val="000000" w:themeColor="text1"/>
      <w:spacing w:val="20"/>
      <w:sz w:val="32"/>
      <w:szCs w:val="20"/>
    </w:rPr>
  </w:style>
  <w:style w:type="paragraph" w:styleId="berschrift3">
    <w:name w:val="heading 3"/>
    <w:basedOn w:val="Standard"/>
    <w:next w:val="Standard"/>
    <w:qFormat/>
    <w:rsid w:val="001F7631"/>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F7631"/>
    <w:rPr>
      <w:color w:val="0000FF"/>
      <w:u w:val="single"/>
    </w:rPr>
  </w:style>
  <w:style w:type="paragraph" w:styleId="Kopfzeile">
    <w:name w:val="header"/>
    <w:basedOn w:val="Standard"/>
    <w:rsid w:val="004D5BFF"/>
    <w:pPr>
      <w:tabs>
        <w:tab w:val="center" w:pos="4536"/>
        <w:tab w:val="right" w:pos="9072"/>
      </w:tabs>
    </w:pPr>
  </w:style>
  <w:style w:type="paragraph" w:styleId="Fuzeile">
    <w:name w:val="footer"/>
    <w:basedOn w:val="Standard"/>
    <w:rsid w:val="004D5BFF"/>
    <w:pPr>
      <w:tabs>
        <w:tab w:val="center" w:pos="4536"/>
        <w:tab w:val="right" w:pos="9072"/>
      </w:tabs>
    </w:pPr>
  </w:style>
  <w:style w:type="paragraph" w:customStyle="1" w:styleId="Default">
    <w:name w:val="Default"/>
    <w:rsid w:val="00CD5131"/>
    <w:pPr>
      <w:autoSpaceDE w:val="0"/>
      <w:autoSpaceDN w:val="0"/>
      <w:adjustRightInd w:val="0"/>
    </w:pPr>
    <w:rPr>
      <w:rFonts w:ascii="Arial" w:hAnsi="Arial" w:cs="Arial"/>
      <w:color w:val="000000"/>
      <w:sz w:val="24"/>
      <w:szCs w:val="24"/>
    </w:rPr>
  </w:style>
  <w:style w:type="character" w:customStyle="1" w:styleId="berschrift1Zchn">
    <w:name w:val="Überschrift 1 Zchn"/>
    <w:basedOn w:val="Absatz-Standardschriftart"/>
    <w:link w:val="berschrift1"/>
    <w:rsid w:val="00CD5131"/>
    <w:rPr>
      <w:rFonts w:ascii="Arial" w:eastAsiaTheme="majorEastAsia" w:hAnsi="Arial" w:cstheme="majorBidi"/>
      <w:b/>
      <w:bCs/>
      <w:color w:val="000000" w:themeColor="text1"/>
      <w:sz w:val="40"/>
      <w:szCs w:val="28"/>
    </w:rPr>
  </w:style>
  <w:style w:type="character" w:styleId="Fett">
    <w:name w:val="Strong"/>
    <w:basedOn w:val="Absatz-Standardschriftart"/>
    <w:qFormat/>
    <w:rsid w:val="00CD5131"/>
    <w:rPr>
      <w:rFonts w:ascii="Arial" w:hAnsi="Arial"/>
      <w:b/>
      <w:bCs/>
      <w:sz w:val="24"/>
    </w:rPr>
  </w:style>
  <w:style w:type="character" w:styleId="Hervorhebung">
    <w:name w:val="Emphasis"/>
    <w:basedOn w:val="Absatz-Standardschriftart"/>
    <w:qFormat/>
    <w:rsid w:val="005D23D4"/>
    <w:rPr>
      <w:i/>
      <w:iCs/>
    </w:rPr>
  </w:style>
  <w:style w:type="paragraph" w:styleId="Titel">
    <w:name w:val="Title"/>
    <w:basedOn w:val="Standard"/>
    <w:next w:val="Standard"/>
    <w:link w:val="TitelZchn"/>
    <w:rsid w:val="005D23D4"/>
    <w:pPr>
      <w:pBdr>
        <w:bottom w:val="single" w:sz="8" w:space="4" w:color="4F81BD" w:themeColor="accent1"/>
      </w:pBdr>
      <w:spacing w:after="300" w:line="240" w:lineRule="auto"/>
      <w:contextualSpacing/>
    </w:pPr>
    <w:rPr>
      <w:rFonts w:eastAsiaTheme="majorEastAsia" w:cstheme="majorBidi"/>
      <w:color w:val="588302"/>
      <w:spacing w:val="5"/>
      <w:kern w:val="28"/>
      <w:sz w:val="52"/>
      <w:szCs w:val="52"/>
    </w:rPr>
  </w:style>
  <w:style w:type="character" w:customStyle="1" w:styleId="TitelZchn">
    <w:name w:val="Titel Zchn"/>
    <w:basedOn w:val="Absatz-Standardschriftart"/>
    <w:link w:val="Titel"/>
    <w:rsid w:val="005D23D4"/>
    <w:rPr>
      <w:rFonts w:ascii="Arial" w:eastAsiaTheme="majorEastAsia" w:hAnsi="Arial" w:cstheme="majorBidi"/>
      <w:color w:val="588302"/>
      <w:spacing w:val="5"/>
      <w:kern w:val="28"/>
      <w:sz w:val="52"/>
      <w:szCs w:val="52"/>
    </w:rPr>
  </w:style>
  <w:style w:type="paragraph" w:styleId="Listenabsatz">
    <w:name w:val="List Paragraph"/>
    <w:basedOn w:val="Standard"/>
    <w:uiPriority w:val="72"/>
    <w:qFormat/>
    <w:rsid w:val="00594672"/>
    <w:pPr>
      <w:ind w:left="720"/>
      <w:contextualSpacing/>
    </w:pPr>
  </w:style>
  <w:style w:type="character" w:styleId="Kommentarzeichen">
    <w:name w:val="annotation reference"/>
    <w:basedOn w:val="Absatz-Standardschriftart"/>
    <w:rsid w:val="00B4029E"/>
    <w:rPr>
      <w:sz w:val="16"/>
      <w:szCs w:val="16"/>
    </w:rPr>
  </w:style>
  <w:style w:type="paragraph" w:styleId="Kommentartext">
    <w:name w:val="annotation text"/>
    <w:basedOn w:val="Standard"/>
    <w:link w:val="KommentartextZchn"/>
    <w:rsid w:val="00B4029E"/>
    <w:pPr>
      <w:spacing w:line="240" w:lineRule="auto"/>
    </w:pPr>
    <w:rPr>
      <w:sz w:val="20"/>
      <w:szCs w:val="20"/>
    </w:rPr>
  </w:style>
  <w:style w:type="character" w:customStyle="1" w:styleId="KommentartextZchn">
    <w:name w:val="Kommentartext Zchn"/>
    <w:basedOn w:val="Absatz-Standardschriftart"/>
    <w:link w:val="Kommentartext"/>
    <w:rsid w:val="00B4029E"/>
    <w:rPr>
      <w:rFonts w:ascii="Arial" w:hAnsi="Arial"/>
    </w:rPr>
  </w:style>
  <w:style w:type="paragraph" w:styleId="Kommentarthema">
    <w:name w:val="annotation subject"/>
    <w:basedOn w:val="Kommentartext"/>
    <w:next w:val="Kommentartext"/>
    <w:link w:val="KommentarthemaZchn"/>
    <w:rsid w:val="00B4029E"/>
    <w:rPr>
      <w:b/>
      <w:bCs/>
    </w:rPr>
  </w:style>
  <w:style w:type="character" w:customStyle="1" w:styleId="KommentarthemaZchn">
    <w:name w:val="Kommentarthema Zchn"/>
    <w:basedOn w:val="KommentartextZchn"/>
    <w:link w:val="Kommentarthema"/>
    <w:rsid w:val="00B4029E"/>
    <w:rPr>
      <w:rFonts w:ascii="Arial" w:hAnsi="Arial"/>
      <w:b/>
      <w:bCs/>
    </w:rPr>
  </w:style>
  <w:style w:type="paragraph" w:styleId="Sprechblasentext">
    <w:name w:val="Balloon Text"/>
    <w:basedOn w:val="Standard"/>
    <w:link w:val="SprechblasentextZchn"/>
    <w:rsid w:val="00B4029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4029E"/>
    <w:rPr>
      <w:rFonts w:ascii="Tahoma" w:hAnsi="Tahoma" w:cs="Tahoma"/>
      <w:sz w:val="16"/>
      <w:szCs w:val="16"/>
    </w:rPr>
  </w:style>
  <w:style w:type="character" w:styleId="BesuchterHyperlink">
    <w:name w:val="FollowedHyperlink"/>
    <w:basedOn w:val="Absatz-Standardschriftart"/>
    <w:semiHidden/>
    <w:unhideWhenUsed/>
    <w:rsid w:val="001728BA"/>
    <w:rPr>
      <w:color w:val="800080" w:themeColor="followedHyperlink"/>
      <w:u w:val="single"/>
    </w:rPr>
  </w:style>
  <w:style w:type="paragraph" w:styleId="berarbeitung">
    <w:name w:val="Revision"/>
    <w:hidden/>
    <w:uiPriority w:val="71"/>
    <w:semiHidden/>
    <w:rsid w:val="001478E2"/>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uiPriority="70"/>
    <w:lsdException w:name="TOC Heading" w:uiPriority="71" w:qFormat="1"/>
  </w:latentStyles>
  <w:style w:type="paragraph" w:default="1" w:styleId="Standard">
    <w:name w:val="Normal"/>
    <w:qFormat/>
    <w:rsid w:val="005D23D4"/>
    <w:pPr>
      <w:spacing w:line="300" w:lineRule="auto"/>
    </w:pPr>
    <w:rPr>
      <w:rFonts w:ascii="Arial" w:hAnsi="Arial"/>
      <w:sz w:val="24"/>
      <w:szCs w:val="24"/>
    </w:rPr>
  </w:style>
  <w:style w:type="paragraph" w:styleId="berschrift1">
    <w:name w:val="heading 1"/>
    <w:basedOn w:val="Standard"/>
    <w:next w:val="Standard"/>
    <w:link w:val="berschrift1Zchn"/>
    <w:qFormat/>
    <w:rsid w:val="00CD5131"/>
    <w:pPr>
      <w:keepNext/>
      <w:keepLines/>
      <w:outlineLvl w:val="0"/>
    </w:pPr>
    <w:rPr>
      <w:rFonts w:eastAsiaTheme="majorEastAsia" w:cstheme="majorBidi"/>
      <w:b/>
      <w:bCs/>
      <w:color w:val="000000" w:themeColor="text1"/>
      <w:sz w:val="40"/>
      <w:szCs w:val="28"/>
    </w:rPr>
  </w:style>
  <w:style w:type="paragraph" w:styleId="berschrift2">
    <w:name w:val="heading 2"/>
    <w:basedOn w:val="Standard"/>
    <w:next w:val="Standard"/>
    <w:qFormat/>
    <w:rsid w:val="005D23D4"/>
    <w:pPr>
      <w:keepNext/>
      <w:outlineLvl w:val="1"/>
    </w:pPr>
    <w:rPr>
      <w:color w:val="000000" w:themeColor="text1"/>
      <w:spacing w:val="20"/>
      <w:sz w:val="32"/>
      <w:szCs w:val="20"/>
    </w:rPr>
  </w:style>
  <w:style w:type="paragraph" w:styleId="berschrift3">
    <w:name w:val="heading 3"/>
    <w:basedOn w:val="Standard"/>
    <w:next w:val="Standard"/>
    <w:qFormat/>
    <w:rsid w:val="001F7631"/>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F7631"/>
    <w:rPr>
      <w:color w:val="0000FF"/>
      <w:u w:val="single"/>
    </w:rPr>
  </w:style>
  <w:style w:type="paragraph" w:styleId="Kopfzeile">
    <w:name w:val="header"/>
    <w:basedOn w:val="Standard"/>
    <w:rsid w:val="004D5BFF"/>
    <w:pPr>
      <w:tabs>
        <w:tab w:val="center" w:pos="4536"/>
        <w:tab w:val="right" w:pos="9072"/>
      </w:tabs>
    </w:pPr>
  </w:style>
  <w:style w:type="paragraph" w:styleId="Fuzeile">
    <w:name w:val="footer"/>
    <w:basedOn w:val="Standard"/>
    <w:rsid w:val="004D5BFF"/>
    <w:pPr>
      <w:tabs>
        <w:tab w:val="center" w:pos="4536"/>
        <w:tab w:val="right" w:pos="9072"/>
      </w:tabs>
    </w:pPr>
  </w:style>
  <w:style w:type="paragraph" w:customStyle="1" w:styleId="Default">
    <w:name w:val="Default"/>
    <w:rsid w:val="00CD5131"/>
    <w:pPr>
      <w:autoSpaceDE w:val="0"/>
      <w:autoSpaceDN w:val="0"/>
      <w:adjustRightInd w:val="0"/>
    </w:pPr>
    <w:rPr>
      <w:rFonts w:ascii="Arial" w:hAnsi="Arial" w:cs="Arial"/>
      <w:color w:val="000000"/>
      <w:sz w:val="24"/>
      <w:szCs w:val="24"/>
    </w:rPr>
  </w:style>
  <w:style w:type="character" w:customStyle="1" w:styleId="berschrift1Zchn">
    <w:name w:val="Überschrift 1 Zchn"/>
    <w:basedOn w:val="Absatz-Standardschriftart"/>
    <w:link w:val="berschrift1"/>
    <w:rsid w:val="00CD5131"/>
    <w:rPr>
      <w:rFonts w:ascii="Arial" w:eastAsiaTheme="majorEastAsia" w:hAnsi="Arial" w:cstheme="majorBidi"/>
      <w:b/>
      <w:bCs/>
      <w:color w:val="000000" w:themeColor="text1"/>
      <w:sz w:val="40"/>
      <w:szCs w:val="28"/>
    </w:rPr>
  </w:style>
  <w:style w:type="character" w:styleId="Fett">
    <w:name w:val="Strong"/>
    <w:basedOn w:val="Absatz-Standardschriftart"/>
    <w:qFormat/>
    <w:rsid w:val="00CD5131"/>
    <w:rPr>
      <w:rFonts w:ascii="Arial" w:hAnsi="Arial"/>
      <w:b/>
      <w:bCs/>
      <w:sz w:val="24"/>
    </w:rPr>
  </w:style>
  <w:style w:type="character" w:styleId="Hervorhebung">
    <w:name w:val="Emphasis"/>
    <w:basedOn w:val="Absatz-Standardschriftart"/>
    <w:qFormat/>
    <w:rsid w:val="005D23D4"/>
    <w:rPr>
      <w:i/>
      <w:iCs/>
    </w:rPr>
  </w:style>
  <w:style w:type="paragraph" w:styleId="Titel">
    <w:name w:val="Title"/>
    <w:basedOn w:val="Standard"/>
    <w:next w:val="Standard"/>
    <w:link w:val="TitelZchn"/>
    <w:rsid w:val="005D23D4"/>
    <w:pPr>
      <w:pBdr>
        <w:bottom w:val="single" w:sz="8" w:space="4" w:color="4F81BD" w:themeColor="accent1"/>
      </w:pBdr>
      <w:spacing w:after="300" w:line="240" w:lineRule="auto"/>
      <w:contextualSpacing/>
    </w:pPr>
    <w:rPr>
      <w:rFonts w:eastAsiaTheme="majorEastAsia" w:cstheme="majorBidi"/>
      <w:color w:val="588302"/>
      <w:spacing w:val="5"/>
      <w:kern w:val="28"/>
      <w:sz w:val="52"/>
      <w:szCs w:val="52"/>
    </w:rPr>
  </w:style>
  <w:style w:type="character" w:customStyle="1" w:styleId="TitelZchn">
    <w:name w:val="Titel Zchn"/>
    <w:basedOn w:val="Absatz-Standardschriftart"/>
    <w:link w:val="Titel"/>
    <w:rsid w:val="005D23D4"/>
    <w:rPr>
      <w:rFonts w:ascii="Arial" w:eastAsiaTheme="majorEastAsia" w:hAnsi="Arial" w:cstheme="majorBidi"/>
      <w:color w:val="588302"/>
      <w:spacing w:val="5"/>
      <w:kern w:val="28"/>
      <w:sz w:val="52"/>
      <w:szCs w:val="52"/>
    </w:rPr>
  </w:style>
  <w:style w:type="paragraph" w:styleId="Listenabsatz">
    <w:name w:val="List Paragraph"/>
    <w:basedOn w:val="Standard"/>
    <w:uiPriority w:val="72"/>
    <w:qFormat/>
    <w:rsid w:val="00594672"/>
    <w:pPr>
      <w:ind w:left="720"/>
      <w:contextualSpacing/>
    </w:pPr>
  </w:style>
  <w:style w:type="character" w:styleId="Kommentarzeichen">
    <w:name w:val="annotation reference"/>
    <w:basedOn w:val="Absatz-Standardschriftart"/>
    <w:rsid w:val="00B4029E"/>
    <w:rPr>
      <w:sz w:val="16"/>
      <w:szCs w:val="16"/>
    </w:rPr>
  </w:style>
  <w:style w:type="paragraph" w:styleId="Kommentartext">
    <w:name w:val="annotation text"/>
    <w:basedOn w:val="Standard"/>
    <w:link w:val="KommentartextZchn"/>
    <w:rsid w:val="00B4029E"/>
    <w:pPr>
      <w:spacing w:line="240" w:lineRule="auto"/>
    </w:pPr>
    <w:rPr>
      <w:sz w:val="20"/>
      <w:szCs w:val="20"/>
    </w:rPr>
  </w:style>
  <w:style w:type="character" w:customStyle="1" w:styleId="KommentartextZchn">
    <w:name w:val="Kommentartext Zchn"/>
    <w:basedOn w:val="Absatz-Standardschriftart"/>
    <w:link w:val="Kommentartext"/>
    <w:rsid w:val="00B4029E"/>
    <w:rPr>
      <w:rFonts w:ascii="Arial" w:hAnsi="Arial"/>
    </w:rPr>
  </w:style>
  <w:style w:type="paragraph" w:styleId="Kommentarthema">
    <w:name w:val="annotation subject"/>
    <w:basedOn w:val="Kommentartext"/>
    <w:next w:val="Kommentartext"/>
    <w:link w:val="KommentarthemaZchn"/>
    <w:rsid w:val="00B4029E"/>
    <w:rPr>
      <w:b/>
      <w:bCs/>
    </w:rPr>
  </w:style>
  <w:style w:type="character" w:customStyle="1" w:styleId="KommentarthemaZchn">
    <w:name w:val="Kommentarthema Zchn"/>
    <w:basedOn w:val="KommentartextZchn"/>
    <w:link w:val="Kommentarthema"/>
    <w:rsid w:val="00B4029E"/>
    <w:rPr>
      <w:rFonts w:ascii="Arial" w:hAnsi="Arial"/>
      <w:b/>
      <w:bCs/>
    </w:rPr>
  </w:style>
  <w:style w:type="paragraph" w:styleId="Sprechblasentext">
    <w:name w:val="Balloon Text"/>
    <w:basedOn w:val="Standard"/>
    <w:link w:val="SprechblasentextZchn"/>
    <w:rsid w:val="00B4029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4029E"/>
    <w:rPr>
      <w:rFonts w:ascii="Tahoma" w:hAnsi="Tahoma" w:cs="Tahoma"/>
      <w:sz w:val="16"/>
      <w:szCs w:val="16"/>
    </w:rPr>
  </w:style>
  <w:style w:type="character" w:styleId="BesuchterHyperlink">
    <w:name w:val="FollowedHyperlink"/>
    <w:basedOn w:val="Absatz-Standardschriftart"/>
    <w:semiHidden/>
    <w:unhideWhenUsed/>
    <w:rsid w:val="001728BA"/>
    <w:rPr>
      <w:color w:val="800080" w:themeColor="followedHyperlink"/>
      <w:u w:val="single"/>
    </w:rPr>
  </w:style>
  <w:style w:type="paragraph" w:styleId="berarbeitung">
    <w:name w:val="Revision"/>
    <w:hidden/>
    <w:uiPriority w:val="71"/>
    <w:semiHidden/>
    <w:rsid w:val="001478E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99343">
      <w:bodyDiv w:val="1"/>
      <w:marLeft w:val="0"/>
      <w:marRight w:val="0"/>
      <w:marTop w:val="0"/>
      <w:marBottom w:val="0"/>
      <w:divBdr>
        <w:top w:val="none" w:sz="0" w:space="0" w:color="auto"/>
        <w:left w:val="none" w:sz="0" w:space="0" w:color="auto"/>
        <w:bottom w:val="none" w:sz="0" w:space="0" w:color="auto"/>
        <w:right w:val="none" w:sz="0" w:space="0" w:color="auto"/>
      </w:divBdr>
    </w:div>
    <w:div w:id="427772536">
      <w:bodyDiv w:val="1"/>
      <w:marLeft w:val="0"/>
      <w:marRight w:val="0"/>
      <w:marTop w:val="0"/>
      <w:marBottom w:val="0"/>
      <w:divBdr>
        <w:top w:val="none" w:sz="0" w:space="0" w:color="auto"/>
        <w:left w:val="none" w:sz="0" w:space="0" w:color="auto"/>
        <w:bottom w:val="none" w:sz="0" w:space="0" w:color="auto"/>
        <w:right w:val="none" w:sz="0" w:space="0" w:color="auto"/>
      </w:divBdr>
    </w:div>
    <w:div w:id="487212204">
      <w:bodyDiv w:val="1"/>
      <w:marLeft w:val="0"/>
      <w:marRight w:val="0"/>
      <w:marTop w:val="0"/>
      <w:marBottom w:val="0"/>
      <w:divBdr>
        <w:top w:val="none" w:sz="0" w:space="0" w:color="auto"/>
        <w:left w:val="none" w:sz="0" w:space="0" w:color="auto"/>
        <w:bottom w:val="none" w:sz="0" w:space="0" w:color="auto"/>
        <w:right w:val="none" w:sz="0" w:space="0" w:color="auto"/>
      </w:divBdr>
    </w:div>
    <w:div w:id="1077287666">
      <w:bodyDiv w:val="1"/>
      <w:marLeft w:val="0"/>
      <w:marRight w:val="0"/>
      <w:marTop w:val="0"/>
      <w:marBottom w:val="0"/>
      <w:divBdr>
        <w:top w:val="none" w:sz="0" w:space="0" w:color="auto"/>
        <w:left w:val="none" w:sz="0" w:space="0" w:color="auto"/>
        <w:bottom w:val="none" w:sz="0" w:space="0" w:color="auto"/>
        <w:right w:val="none" w:sz="0" w:space="0" w:color="auto"/>
      </w:divBdr>
    </w:div>
    <w:div w:id="1156728010">
      <w:bodyDiv w:val="1"/>
      <w:marLeft w:val="0"/>
      <w:marRight w:val="0"/>
      <w:marTop w:val="0"/>
      <w:marBottom w:val="0"/>
      <w:divBdr>
        <w:top w:val="none" w:sz="0" w:space="0" w:color="auto"/>
        <w:left w:val="none" w:sz="0" w:space="0" w:color="auto"/>
        <w:bottom w:val="none" w:sz="0" w:space="0" w:color="auto"/>
        <w:right w:val="none" w:sz="0" w:space="0" w:color="auto"/>
      </w:divBdr>
    </w:div>
    <w:div w:id="1169564578">
      <w:bodyDiv w:val="1"/>
      <w:marLeft w:val="0"/>
      <w:marRight w:val="0"/>
      <w:marTop w:val="0"/>
      <w:marBottom w:val="0"/>
      <w:divBdr>
        <w:top w:val="none" w:sz="0" w:space="0" w:color="auto"/>
        <w:left w:val="none" w:sz="0" w:space="0" w:color="auto"/>
        <w:bottom w:val="none" w:sz="0" w:space="0" w:color="auto"/>
        <w:right w:val="none" w:sz="0" w:space="0" w:color="auto"/>
      </w:divBdr>
    </w:div>
    <w:div w:id="1413429774">
      <w:bodyDiv w:val="1"/>
      <w:marLeft w:val="0"/>
      <w:marRight w:val="0"/>
      <w:marTop w:val="0"/>
      <w:marBottom w:val="0"/>
      <w:divBdr>
        <w:top w:val="none" w:sz="0" w:space="0" w:color="auto"/>
        <w:left w:val="none" w:sz="0" w:space="0" w:color="auto"/>
        <w:bottom w:val="none" w:sz="0" w:space="0" w:color="auto"/>
        <w:right w:val="none" w:sz="0" w:space="0" w:color="auto"/>
      </w:divBdr>
    </w:div>
    <w:div w:id="1563786092">
      <w:bodyDiv w:val="1"/>
      <w:marLeft w:val="0"/>
      <w:marRight w:val="0"/>
      <w:marTop w:val="0"/>
      <w:marBottom w:val="0"/>
      <w:divBdr>
        <w:top w:val="none" w:sz="0" w:space="0" w:color="auto"/>
        <w:left w:val="none" w:sz="0" w:space="0" w:color="auto"/>
        <w:bottom w:val="none" w:sz="0" w:space="0" w:color="auto"/>
        <w:right w:val="none" w:sz="0" w:space="0" w:color="auto"/>
      </w:divBdr>
    </w:div>
    <w:div w:id="1617179461">
      <w:bodyDiv w:val="1"/>
      <w:marLeft w:val="0"/>
      <w:marRight w:val="0"/>
      <w:marTop w:val="0"/>
      <w:marBottom w:val="0"/>
      <w:divBdr>
        <w:top w:val="none" w:sz="0" w:space="0" w:color="auto"/>
        <w:left w:val="none" w:sz="0" w:space="0" w:color="auto"/>
        <w:bottom w:val="none" w:sz="0" w:space="0" w:color="auto"/>
        <w:right w:val="none" w:sz="0" w:space="0" w:color="auto"/>
      </w:divBdr>
    </w:div>
    <w:div w:id="1769346023">
      <w:bodyDiv w:val="1"/>
      <w:marLeft w:val="0"/>
      <w:marRight w:val="0"/>
      <w:marTop w:val="0"/>
      <w:marBottom w:val="0"/>
      <w:divBdr>
        <w:top w:val="none" w:sz="0" w:space="0" w:color="auto"/>
        <w:left w:val="none" w:sz="0" w:space="0" w:color="auto"/>
        <w:bottom w:val="none" w:sz="0" w:space="0" w:color="auto"/>
        <w:right w:val="none" w:sz="0" w:space="0" w:color="auto"/>
      </w:divBdr>
    </w:div>
    <w:div w:id="192233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ranbleiben-bw.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aden-wuerttemberg.de/fileadmin/redaktion/dateien/PDF/Coronainfos/210723_Auf_einen_Blick_D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ndkreis-goeppingen.de/start/_Aktuelles/coronavirus.html" TargetMode="External"/><Relationship Id="rId5" Type="http://schemas.openxmlformats.org/officeDocument/2006/relationships/settings" Target="settings.xml"/><Relationship Id="rId15" Type="http://schemas.openxmlformats.org/officeDocument/2006/relationships/hyperlink" Target="http://www.landkreis-goeppingen.de" TargetMode="External"/><Relationship Id="rId10" Type="http://schemas.openxmlformats.org/officeDocument/2006/relationships/image" Target="file:///\\localhost\Volumes\Daten\Daten2\Kunden_2012\369_Landkreis_G%25C3%25B6ppingen\369_002_CD\w_i_p\bilder\PPT_23-02-2012\Logo\Logo_Stand_2202_st01.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ressestelle@lkgp.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essestelle@lkg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AFBC0-A42E-4541-819E-24D3B0255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4398</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LRAGP</Company>
  <LinksUpToDate>false</LinksUpToDate>
  <CharactersWithSpaces>5086</CharactersWithSpaces>
  <SharedDoc>false</SharedDoc>
  <HLinks>
    <vt:vector size="12" baseType="variant">
      <vt:variant>
        <vt:i4>6684792</vt:i4>
      </vt:variant>
      <vt:variant>
        <vt:i4>18</vt:i4>
      </vt:variant>
      <vt:variant>
        <vt:i4>0</vt:i4>
      </vt:variant>
      <vt:variant>
        <vt:i4>5</vt:i4>
      </vt:variant>
      <vt:variant>
        <vt:lpwstr>http://www.landkreis-goeppingen.de/</vt:lpwstr>
      </vt:variant>
      <vt:variant>
        <vt:lpwstr/>
      </vt:variant>
      <vt:variant>
        <vt:i4>2883710</vt:i4>
      </vt:variant>
      <vt:variant>
        <vt:i4>-1</vt:i4>
      </vt:variant>
      <vt:variant>
        <vt:i4>1031</vt:i4>
      </vt:variant>
      <vt:variant>
        <vt:i4>1</vt:i4>
      </vt:variant>
      <vt:variant>
        <vt:lpwstr>\\localhost\Volumes\Daten\Daten2\Kunden_2012\369_Landkreis_G%C3%B6ppingen\369_002_CD\w_i_p\bilder\PPT_23-02-2012\Logo\Logo_Stand_2202_st01.jpg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Truhart</dc:creator>
  <cp:lastModifiedBy>Angelika Roth-Gassenmayer</cp:lastModifiedBy>
  <cp:revision>2</cp:revision>
  <cp:lastPrinted>2021-07-14T08:18:00Z</cp:lastPrinted>
  <dcterms:created xsi:type="dcterms:W3CDTF">2021-07-29T05:52:00Z</dcterms:created>
  <dcterms:modified xsi:type="dcterms:W3CDTF">2021-07-29T05:52:00Z</dcterms:modified>
</cp:coreProperties>
</file>